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5A97" w:rsidRPr="005B6231" w:rsidRDefault="00295A97" w:rsidP="00295A97">
      <w:pPr>
        <w:widowControl/>
        <w:jc w:val="center"/>
        <w:outlineLvl w:val="0"/>
        <w:rPr>
          <w:rFonts w:ascii="黑体" w:eastAsia="黑体" w:hAnsi="黑体" w:cs="宋体"/>
          <w:bCs/>
          <w:color w:val="000000"/>
          <w:kern w:val="36"/>
          <w:sz w:val="36"/>
          <w:szCs w:val="36"/>
        </w:rPr>
      </w:pPr>
      <w:r w:rsidRPr="005B6231">
        <w:rPr>
          <w:rFonts w:ascii="黑体" w:eastAsia="黑体" w:hAnsi="黑体" w:cs="宋体" w:hint="eastAsia"/>
          <w:bCs/>
          <w:color w:val="000000"/>
          <w:kern w:val="36"/>
          <w:sz w:val="36"/>
          <w:szCs w:val="36"/>
        </w:rPr>
        <w:t>围巾定制VR商城产品管理系统</w:t>
      </w:r>
    </w:p>
    <w:p w:rsidR="00295A97" w:rsidRPr="005B6231" w:rsidRDefault="00295A97" w:rsidP="005B6231">
      <w:pPr>
        <w:widowControl/>
        <w:spacing w:line="276" w:lineRule="auto"/>
        <w:jc w:val="left"/>
        <w:outlineLvl w:val="3"/>
        <w:rPr>
          <w:rFonts w:ascii="宋体" w:eastAsia="宋体" w:hAnsi="宋体" w:cs="宋体"/>
          <w:b/>
          <w:bCs/>
          <w:color w:val="000000"/>
          <w:kern w:val="0"/>
          <w:sz w:val="28"/>
          <w:szCs w:val="28"/>
        </w:rPr>
      </w:pPr>
      <w:r w:rsidRPr="005B6231">
        <w:rPr>
          <w:rFonts w:ascii="宋体" w:eastAsia="宋体" w:hAnsi="宋体" w:cs="宋体" w:hint="eastAsia"/>
          <w:b/>
          <w:bCs/>
          <w:color w:val="000000"/>
          <w:kern w:val="0"/>
          <w:sz w:val="28"/>
          <w:szCs w:val="28"/>
        </w:rPr>
        <w:t>背景说明</w:t>
      </w:r>
      <w:r w:rsidRPr="005B6231">
        <w:rPr>
          <w:rFonts w:ascii="宋体" w:eastAsia="宋体" w:hAnsi="宋体" w:cs="宋体"/>
          <w:b/>
          <w:bCs/>
          <w:color w:val="000000"/>
          <w:kern w:val="0"/>
          <w:sz w:val="28"/>
          <w:szCs w:val="28"/>
        </w:rPr>
        <w:t> </w:t>
      </w:r>
    </w:p>
    <w:p w:rsidR="00295A97" w:rsidRPr="005B6231" w:rsidRDefault="00295A97" w:rsidP="005B6231">
      <w:pPr>
        <w:widowControl/>
        <w:spacing w:line="276" w:lineRule="auto"/>
        <w:jc w:val="left"/>
        <w:rPr>
          <w:rFonts w:ascii="宋体" w:eastAsia="宋体" w:hAnsi="宋体" w:cs="宋体"/>
          <w:b/>
          <w:color w:val="000000"/>
          <w:kern w:val="0"/>
          <w:sz w:val="24"/>
          <w:szCs w:val="24"/>
        </w:rPr>
      </w:pPr>
      <w:r w:rsidRPr="005B6231">
        <w:rPr>
          <w:rFonts w:ascii="宋体" w:eastAsia="宋体" w:hAnsi="宋体" w:cs="宋体"/>
          <w:b/>
          <w:color w:val="000000"/>
          <w:kern w:val="0"/>
          <w:sz w:val="24"/>
          <w:szCs w:val="24"/>
        </w:rPr>
        <w:t>【整体背景】 </w:t>
      </w:r>
    </w:p>
    <w:p w:rsidR="00295A97" w:rsidRPr="00295A97" w:rsidRDefault="00295A97" w:rsidP="005B6231">
      <w:pPr>
        <w:widowControl/>
        <w:spacing w:line="276" w:lineRule="auto"/>
        <w:ind w:firstLineChars="200" w:firstLine="480"/>
        <w:jc w:val="left"/>
        <w:rPr>
          <w:rFonts w:ascii="宋体" w:eastAsia="宋体" w:hAnsi="宋体" w:cs="宋体"/>
          <w:color w:val="000000"/>
          <w:kern w:val="0"/>
          <w:sz w:val="24"/>
          <w:szCs w:val="24"/>
        </w:rPr>
      </w:pPr>
      <w:r w:rsidRPr="00295A97">
        <w:rPr>
          <w:rFonts w:ascii="宋体" w:eastAsia="宋体" w:hAnsi="宋体" w:cs="宋体"/>
          <w:color w:val="000000"/>
          <w:kern w:val="0"/>
          <w:sz w:val="24"/>
          <w:szCs w:val="24"/>
        </w:rPr>
        <w:t>个性化服务、高端定制商品屡见不鲜，小到一个U盘，大到家里的家居、家电等，生活的角角落落都可以让它们凸显“个性化”的味道。而“私人定制”的个性化商品、服务的市场因需求，逐渐在市场里露出它的独特光芒。</w:t>
      </w:r>
    </w:p>
    <w:p w:rsidR="00295A97" w:rsidRPr="00295A97" w:rsidRDefault="00295A97" w:rsidP="005B6231">
      <w:pPr>
        <w:widowControl/>
        <w:spacing w:line="276" w:lineRule="auto"/>
        <w:ind w:firstLineChars="200" w:firstLine="480"/>
        <w:jc w:val="left"/>
        <w:rPr>
          <w:rFonts w:ascii="宋体" w:eastAsia="宋体" w:hAnsi="宋体" w:cs="宋体"/>
          <w:color w:val="000000"/>
          <w:kern w:val="0"/>
          <w:sz w:val="24"/>
          <w:szCs w:val="24"/>
        </w:rPr>
      </w:pPr>
      <w:r w:rsidRPr="00295A97">
        <w:rPr>
          <w:rFonts w:ascii="宋体" w:eastAsia="宋体" w:hAnsi="宋体" w:cs="宋体"/>
          <w:color w:val="000000"/>
          <w:kern w:val="0"/>
          <w:sz w:val="24"/>
          <w:szCs w:val="24"/>
        </w:rPr>
        <w:t>互联网定制将成为未来消费趋势，C2M模式将成为主流。所谓 C2M是近年来出现的个性化、大规模定制模式，中文简称为“客对厂”，是一种基于社区SNS平台以及B2C平台新型的电子商务互联网商业模式。一方面，互联网本质即为减少中间环节，提升效率、减少浪费。另一方面，常规围巾销售产业链资源浪费严重，各地经销商库存量巨大。未来2至3年，C2M将成为相关领域的发展方向，推动行业在最大程度上利用资源，提升效率。</w:t>
      </w:r>
    </w:p>
    <w:p w:rsidR="00295A97" w:rsidRPr="005B6231" w:rsidRDefault="00295A97" w:rsidP="005B6231">
      <w:pPr>
        <w:widowControl/>
        <w:spacing w:line="276" w:lineRule="auto"/>
        <w:ind w:firstLineChars="200" w:firstLine="480"/>
        <w:jc w:val="left"/>
        <w:rPr>
          <w:rFonts w:ascii="宋体" w:eastAsia="宋体" w:hAnsi="宋体" w:cs="宋体"/>
          <w:color w:val="000000"/>
          <w:kern w:val="0"/>
          <w:sz w:val="24"/>
          <w:szCs w:val="24"/>
        </w:rPr>
      </w:pPr>
      <w:r w:rsidRPr="005B6231">
        <w:rPr>
          <w:rFonts w:ascii="宋体" w:eastAsia="宋体" w:hAnsi="宋体" w:cs="宋体"/>
          <w:color w:val="000000"/>
          <w:kern w:val="0"/>
          <w:sz w:val="24"/>
          <w:szCs w:val="24"/>
        </w:rPr>
        <w:t>个性化定制服务商品在互联网流通领域中发展尤为壮大，一方面互联网的联通便捷、信息更新速度之快为其发展提供了良好的温床，另一方面互联网所面对的消费群体也多偏向于年轻一代，使得个性化定制服务商品所开放的市场都能有相同速度的接受能力。同时伴随着网络的越来越普及,虚拟现实技术(VR)在个性化定制行业的应用已经开始出现，成为目前研究的热点。</w:t>
      </w:r>
    </w:p>
    <w:p w:rsidR="00295A97" w:rsidRPr="00295A97" w:rsidRDefault="00295A97" w:rsidP="00295A97">
      <w:pPr>
        <w:widowControl/>
        <w:spacing w:line="276" w:lineRule="auto"/>
        <w:jc w:val="left"/>
        <w:rPr>
          <w:rFonts w:ascii="宋体" w:eastAsia="宋体" w:hAnsi="宋体" w:cs="宋体"/>
          <w:color w:val="000000"/>
          <w:kern w:val="0"/>
          <w:sz w:val="24"/>
          <w:szCs w:val="24"/>
        </w:rPr>
      </w:pPr>
      <w:r w:rsidRPr="00295A97">
        <w:rPr>
          <w:rFonts w:ascii="宋体" w:eastAsia="宋体" w:hAnsi="宋体" w:cs="宋体"/>
          <w:color w:val="000000"/>
          <w:kern w:val="0"/>
          <w:sz w:val="24"/>
          <w:szCs w:val="24"/>
        </w:rPr>
        <w:t>【公司背景】</w:t>
      </w:r>
      <w:bookmarkStart w:id="0" w:name="_GoBack"/>
      <w:bookmarkEnd w:id="0"/>
    </w:p>
    <w:p w:rsidR="00295A97" w:rsidRPr="00295A97" w:rsidRDefault="00295A97" w:rsidP="005B6231">
      <w:pPr>
        <w:widowControl/>
        <w:spacing w:line="276" w:lineRule="auto"/>
        <w:ind w:firstLineChars="200" w:firstLine="480"/>
        <w:jc w:val="left"/>
        <w:rPr>
          <w:rFonts w:ascii="宋体" w:eastAsia="宋体" w:hAnsi="宋体" w:cs="宋体"/>
          <w:color w:val="000000"/>
          <w:kern w:val="0"/>
          <w:sz w:val="24"/>
          <w:szCs w:val="24"/>
        </w:rPr>
      </w:pPr>
      <w:proofErr w:type="gramStart"/>
      <w:r w:rsidRPr="00295A97">
        <w:rPr>
          <w:rFonts w:ascii="宋体" w:eastAsia="宋体" w:hAnsi="宋体" w:cs="宋体"/>
          <w:color w:val="000000"/>
          <w:kern w:val="0"/>
          <w:sz w:val="24"/>
          <w:szCs w:val="24"/>
        </w:rPr>
        <w:t>悦蓉科技</w:t>
      </w:r>
      <w:proofErr w:type="gramEnd"/>
      <w:r w:rsidRPr="00295A97">
        <w:rPr>
          <w:rFonts w:ascii="宋体" w:eastAsia="宋体" w:hAnsi="宋体" w:cs="宋体"/>
          <w:color w:val="000000"/>
          <w:kern w:val="0"/>
          <w:sz w:val="24"/>
          <w:szCs w:val="24"/>
        </w:rPr>
        <w:t>是一家专注为用户提供深度个性化定制服务的创新型企业，位于美丽的城市——杭州。2015年5月4日正式创立。创立至今，销售额将近2000万，有1000多家的B端企业和10000多家的C端客户，并集聚了约300名优秀的设计师。</w:t>
      </w:r>
    </w:p>
    <w:p w:rsidR="00295A97" w:rsidRPr="00295A97" w:rsidRDefault="00295A97" w:rsidP="005B6231">
      <w:pPr>
        <w:widowControl/>
        <w:spacing w:line="276" w:lineRule="auto"/>
        <w:ind w:firstLineChars="200" w:firstLine="480"/>
        <w:jc w:val="left"/>
        <w:rPr>
          <w:rFonts w:ascii="宋体" w:eastAsia="宋体" w:hAnsi="宋体" w:cs="宋体"/>
          <w:color w:val="000000"/>
          <w:kern w:val="0"/>
          <w:sz w:val="24"/>
          <w:szCs w:val="24"/>
        </w:rPr>
      </w:pPr>
      <w:r w:rsidRPr="00295A97">
        <w:rPr>
          <w:rFonts w:ascii="宋体" w:eastAsia="宋体" w:hAnsi="宋体" w:cs="宋体"/>
          <w:color w:val="000000"/>
          <w:kern w:val="0"/>
          <w:sz w:val="24"/>
          <w:szCs w:val="24"/>
        </w:rPr>
        <w:t>在围巾定制领域，悦蓉开创了丝绸行业先河，独特的产品定位更带来与众不同的用户体验，赢得了用户的一致好评。通过丝巾为载体将用户的作品通过设计师的加工进行呈现，变成一件艺术品。个性化的深度定制可以满足不同消费用户的需求，无论是送家人、同事、伙伴还是宴会活动，都是最具意义的礼物。3-12岁孩子的涂鸦可以定制成成品送给亲友，满满的都是爱和对孩子的鼓励；艺术爱好者将手绘作品定制成孤品，用于求爱和表白，完全个性化，全球不“撞衫”；艺术大咖将墨宝定制成丝巾成品，可以方便各界朋友“收藏”。</w:t>
      </w:r>
    </w:p>
    <w:p w:rsidR="00295A97" w:rsidRPr="009D2592" w:rsidRDefault="00295A97" w:rsidP="005B6231">
      <w:pPr>
        <w:widowControl/>
        <w:spacing w:line="276" w:lineRule="auto"/>
        <w:ind w:firstLineChars="200" w:firstLine="480"/>
        <w:jc w:val="left"/>
        <w:rPr>
          <w:rFonts w:ascii="宋体" w:eastAsia="宋体" w:hAnsi="宋体" w:cs="宋体"/>
          <w:color w:val="FF0000"/>
          <w:kern w:val="0"/>
          <w:sz w:val="24"/>
          <w:szCs w:val="24"/>
        </w:rPr>
      </w:pPr>
      <w:r w:rsidRPr="009D2592">
        <w:rPr>
          <w:rFonts w:ascii="宋体" w:eastAsia="宋体" w:hAnsi="宋体" w:cs="宋体"/>
          <w:color w:val="FF0000"/>
          <w:kern w:val="0"/>
          <w:sz w:val="24"/>
          <w:szCs w:val="24"/>
        </w:rPr>
        <w:t>注1：悦蓉科技将对本项目获二等奖以上的优秀团队颁发奖金。</w:t>
      </w:r>
    </w:p>
    <w:p w:rsidR="00295A97" w:rsidRPr="009D2592" w:rsidRDefault="00295A97" w:rsidP="005B6231">
      <w:pPr>
        <w:widowControl/>
        <w:spacing w:line="276" w:lineRule="auto"/>
        <w:ind w:firstLineChars="200" w:firstLine="480"/>
        <w:jc w:val="left"/>
        <w:rPr>
          <w:rFonts w:ascii="宋体" w:eastAsia="宋体" w:hAnsi="宋体" w:cs="宋体"/>
          <w:color w:val="FF0000"/>
          <w:kern w:val="0"/>
          <w:sz w:val="24"/>
          <w:szCs w:val="24"/>
        </w:rPr>
      </w:pPr>
      <w:r w:rsidRPr="009D2592">
        <w:rPr>
          <w:rFonts w:ascii="宋体" w:eastAsia="宋体" w:hAnsi="宋体" w:cs="宋体"/>
          <w:color w:val="FF0000"/>
          <w:kern w:val="0"/>
          <w:sz w:val="24"/>
          <w:szCs w:val="24"/>
        </w:rPr>
        <w:t>注2：本项目为外包型赛题。若该项目的最终完成作品创意新颖、技术先进、开发过程规范且核心功能完善，本项目的命题企业将通过大赛组委会组织的创业风投答辩会等活动和方式，进一步考察其中一个或若干个团队，以决定是否进行最终的知识产权交易。如开发团队愿意继续对该项目进行深入研发并将其产品化，命题企业将给予进一步的研发资金投入等方面的支持；或团队加盟本企业/公司；或入驻某“众创空间/孵化器”，并给予专业的创业服务指导和研发资金投入等方面的支持。</w:t>
      </w:r>
    </w:p>
    <w:p w:rsidR="00295A97" w:rsidRPr="00295A97" w:rsidRDefault="00295A97" w:rsidP="00295A97">
      <w:pPr>
        <w:widowControl/>
        <w:spacing w:line="276" w:lineRule="auto"/>
        <w:jc w:val="left"/>
        <w:rPr>
          <w:rFonts w:ascii="宋体" w:eastAsia="宋体" w:hAnsi="宋体" w:cs="宋体"/>
          <w:color w:val="000000"/>
          <w:kern w:val="0"/>
          <w:sz w:val="24"/>
          <w:szCs w:val="24"/>
        </w:rPr>
      </w:pPr>
      <w:r w:rsidRPr="00295A97">
        <w:rPr>
          <w:rFonts w:ascii="宋体" w:eastAsia="宋体" w:hAnsi="宋体" w:cs="宋体"/>
          <w:color w:val="000000"/>
          <w:kern w:val="0"/>
          <w:sz w:val="24"/>
          <w:szCs w:val="24"/>
        </w:rPr>
        <w:lastRenderedPageBreak/>
        <w:t> 【业务背景】 </w:t>
      </w:r>
    </w:p>
    <w:p w:rsidR="00295A97" w:rsidRPr="00295A97" w:rsidRDefault="00295A97" w:rsidP="005B6231">
      <w:pPr>
        <w:widowControl/>
        <w:spacing w:line="276" w:lineRule="auto"/>
        <w:ind w:firstLineChars="200" w:firstLine="480"/>
        <w:jc w:val="left"/>
        <w:rPr>
          <w:rFonts w:ascii="宋体" w:eastAsia="宋体" w:hAnsi="宋体" w:cs="宋体"/>
          <w:color w:val="000000"/>
          <w:kern w:val="0"/>
          <w:sz w:val="24"/>
          <w:szCs w:val="24"/>
        </w:rPr>
      </w:pPr>
      <w:r w:rsidRPr="00295A97">
        <w:rPr>
          <w:rFonts w:ascii="宋体" w:eastAsia="宋体" w:hAnsi="宋体" w:cs="宋体"/>
          <w:color w:val="000000"/>
          <w:kern w:val="0"/>
          <w:sz w:val="24"/>
          <w:szCs w:val="24"/>
        </w:rPr>
        <w:t>悦蓉科技通过技术整合和工艺研发，做到了真丝丝巾以及莫代尔拉绒围巾一条起订，生产周期从传统的45天工期优化到真丝产品（15天）、拉绒产品（20天），单条的生产成本下降超过60%，整体的客户满意率达到98%以上。</w:t>
      </w:r>
    </w:p>
    <w:p w:rsidR="00295A97" w:rsidRPr="00295A97" w:rsidRDefault="00295A97" w:rsidP="005B6231">
      <w:pPr>
        <w:widowControl/>
        <w:spacing w:line="276" w:lineRule="auto"/>
        <w:ind w:firstLineChars="200" w:firstLine="480"/>
        <w:jc w:val="left"/>
        <w:rPr>
          <w:rFonts w:ascii="宋体" w:eastAsia="宋体" w:hAnsi="宋体" w:cs="宋体"/>
          <w:color w:val="000000"/>
          <w:kern w:val="0"/>
          <w:sz w:val="24"/>
          <w:szCs w:val="24"/>
        </w:rPr>
      </w:pPr>
      <w:r w:rsidRPr="00295A97">
        <w:rPr>
          <w:rFonts w:ascii="宋体" w:eastAsia="宋体" w:hAnsi="宋体" w:cs="宋体"/>
          <w:color w:val="000000"/>
          <w:kern w:val="0"/>
          <w:sz w:val="24"/>
          <w:szCs w:val="24"/>
        </w:rPr>
        <w:t>杭州悦蓉科技有限公司主要定制丝绸类周边产品（如真丝丝巾、真丝围巾、后期延伸丝绸书画、领带、蚕丝被、杯垫碗垫鼠标垫等产品），以及羊绒羊毛围巾；公司采用线上下单选款，选定规格尺寸后，上传图案花型后</w:t>
      </w:r>
      <w:r w:rsidRPr="00295A97">
        <w:rPr>
          <w:rFonts w:ascii="宋体" w:eastAsia="宋体" w:hAnsi="宋体" w:cs="宋体" w:hint="eastAsia"/>
          <w:color w:val="000000"/>
          <w:kern w:val="0"/>
          <w:sz w:val="24"/>
          <w:szCs w:val="24"/>
        </w:rPr>
        <w:t>VR实景展示，通过后台技术实时对接设计师以及工厂，完成完全个性化定制（用户可以自定义规格、尺寸、材质、花型、图案）以及半个性化定制（根据用户需求绣字或者简单线条性的图案）。</w:t>
      </w:r>
    </w:p>
    <w:p w:rsidR="00295A97" w:rsidRPr="00295A97" w:rsidRDefault="00295A97" w:rsidP="005B6231">
      <w:pPr>
        <w:widowControl/>
        <w:spacing w:line="276" w:lineRule="auto"/>
        <w:ind w:firstLineChars="200" w:firstLine="480"/>
        <w:jc w:val="left"/>
        <w:rPr>
          <w:rFonts w:ascii="宋体" w:eastAsia="宋体" w:hAnsi="宋体" w:cs="宋体"/>
          <w:color w:val="000000"/>
          <w:kern w:val="0"/>
          <w:sz w:val="24"/>
          <w:szCs w:val="24"/>
        </w:rPr>
      </w:pPr>
      <w:r w:rsidRPr="00295A97">
        <w:rPr>
          <w:rFonts w:ascii="宋体" w:eastAsia="宋体" w:hAnsi="宋体" w:cs="宋体"/>
          <w:color w:val="000000"/>
          <w:kern w:val="0"/>
          <w:sz w:val="24"/>
          <w:szCs w:val="24"/>
        </w:rPr>
        <w:t>在悦蓉的线下体验店里，顾客可以使用 AR 来为丝巾进行不同的色彩搭配。用户需要先将一件实体纯白丝巾放到 YUEORID 设备里，然后利用店内的平板电脑对丝巾的配色和花型进行个性化配置，而配色效果也将通过 AR 技术实时投影全息图到纯白丝巾上。</w:t>
      </w:r>
    </w:p>
    <w:p w:rsidR="00295A97" w:rsidRPr="00295A97" w:rsidRDefault="00295A97" w:rsidP="005B6231">
      <w:pPr>
        <w:widowControl/>
        <w:spacing w:line="276" w:lineRule="auto"/>
        <w:ind w:firstLineChars="200" w:firstLine="480"/>
        <w:jc w:val="left"/>
        <w:rPr>
          <w:rFonts w:ascii="宋体" w:eastAsia="宋体" w:hAnsi="宋体" w:cs="宋体"/>
          <w:color w:val="000000"/>
          <w:kern w:val="0"/>
          <w:sz w:val="24"/>
          <w:szCs w:val="24"/>
        </w:rPr>
      </w:pPr>
      <w:r w:rsidRPr="00295A97">
        <w:rPr>
          <w:rFonts w:ascii="宋体" w:eastAsia="宋体" w:hAnsi="宋体" w:cs="宋体"/>
          <w:color w:val="000000"/>
          <w:kern w:val="0"/>
          <w:sz w:val="24"/>
          <w:szCs w:val="24"/>
        </w:rPr>
        <w:t>围巾定制平台用户群主要面向两类人群，分别面向C端和B端用户以及围巾相关领域的设计师等。C端用户方面，将涂鸦作品、摄影作品、书画作品等素材直接在平台上传，同时系统也会提供各种风格及花型素材，VR实景展示多种造型佩戴效果，设计制作完成后，用户可直接下单购买。B端用户方面，有丝绸礼品需求的企业或团队，在平台上进行设计后也可选择批量定制。同时，悦蓉科技与相关领域设计师达成合作，在平台上进行原创围巾图案的联合发售。一方面，悦蓉科技为设计师提供包括生产加工在内的一系列支持，另一方面，设计师可自行设置销售价格，销售利润均为其个人所得。另外，平台方面也会对优秀设计师的作品进行推广，作为解放设计师的过程，在实现其价值的同时为其提供变现渠道。</w:t>
      </w:r>
    </w:p>
    <w:p w:rsidR="00295A97" w:rsidRPr="005B6231" w:rsidRDefault="00295A97" w:rsidP="00295A97">
      <w:pPr>
        <w:widowControl/>
        <w:spacing w:line="276" w:lineRule="auto"/>
        <w:jc w:val="left"/>
        <w:outlineLvl w:val="3"/>
        <w:rPr>
          <w:rFonts w:ascii="宋体" w:eastAsia="宋体" w:hAnsi="宋体" w:cs="宋体"/>
          <w:b/>
          <w:bCs/>
          <w:color w:val="000000"/>
          <w:kern w:val="0"/>
          <w:sz w:val="28"/>
          <w:szCs w:val="28"/>
        </w:rPr>
      </w:pPr>
      <w:r w:rsidRPr="005B6231">
        <w:rPr>
          <w:rFonts w:ascii="宋体" w:eastAsia="宋体" w:hAnsi="宋体" w:cs="宋体"/>
          <w:b/>
          <w:bCs/>
          <w:color w:val="000000"/>
          <w:kern w:val="0"/>
          <w:sz w:val="28"/>
          <w:szCs w:val="28"/>
        </w:rPr>
        <w:t>项目说明 </w:t>
      </w:r>
    </w:p>
    <w:p w:rsidR="00295A97" w:rsidRPr="00295A97" w:rsidRDefault="00295A97" w:rsidP="005B6231">
      <w:pPr>
        <w:widowControl/>
        <w:spacing w:line="276" w:lineRule="auto"/>
        <w:ind w:firstLineChars="200" w:firstLine="480"/>
        <w:jc w:val="left"/>
        <w:rPr>
          <w:rFonts w:ascii="宋体" w:eastAsia="宋体" w:hAnsi="宋体" w:cs="宋体"/>
          <w:color w:val="000000"/>
          <w:kern w:val="0"/>
          <w:sz w:val="24"/>
          <w:szCs w:val="24"/>
        </w:rPr>
      </w:pPr>
      <w:r w:rsidRPr="00295A97">
        <w:rPr>
          <w:rFonts w:ascii="宋体" w:eastAsia="宋体" w:hAnsi="宋体" w:cs="宋体"/>
          <w:color w:val="000000"/>
          <w:kern w:val="0"/>
          <w:sz w:val="24"/>
          <w:szCs w:val="24"/>
        </w:rPr>
        <w:t>商城系统采用PHP语言开发，底层架构MYSQL数据库，能够有效针对商城会员、商品数据，会员浏览数据，客户单独页面停留数据等不同类型的数据进行收集和分析。业务系统能够有效的收集设计师数据、花型图案数据、工厂每个工段和工艺耗时数据，同时针对客户回馈的满意度，对设计师进行优化和定向培养，通过大数据分析，能给工厂提供相对专业的工段标准化和模块化的建议。</w:t>
      </w:r>
    </w:p>
    <w:p w:rsidR="00295A97" w:rsidRPr="00295A97" w:rsidRDefault="00295A97" w:rsidP="005B6231">
      <w:pPr>
        <w:widowControl/>
        <w:spacing w:line="276" w:lineRule="auto"/>
        <w:ind w:firstLineChars="200" w:firstLine="480"/>
        <w:jc w:val="left"/>
        <w:rPr>
          <w:rFonts w:ascii="宋体" w:eastAsia="宋体" w:hAnsi="宋体" w:cs="宋体"/>
          <w:color w:val="000000"/>
          <w:kern w:val="0"/>
          <w:sz w:val="24"/>
          <w:szCs w:val="24"/>
        </w:rPr>
      </w:pPr>
      <w:r w:rsidRPr="00295A97">
        <w:rPr>
          <w:rFonts w:ascii="宋体" w:eastAsia="宋体" w:hAnsi="宋体" w:cs="宋体"/>
          <w:color w:val="000000"/>
          <w:kern w:val="0"/>
          <w:sz w:val="24"/>
          <w:szCs w:val="24"/>
        </w:rPr>
        <w:t>在线定制商城系统（含微信端/</w:t>
      </w:r>
      <w:proofErr w:type="spellStart"/>
      <w:r w:rsidRPr="00295A97">
        <w:rPr>
          <w:rFonts w:ascii="宋体" w:eastAsia="宋体" w:hAnsi="宋体" w:cs="宋体"/>
          <w:color w:val="000000"/>
          <w:kern w:val="0"/>
          <w:sz w:val="24"/>
          <w:szCs w:val="24"/>
        </w:rPr>
        <w:t>wap</w:t>
      </w:r>
      <w:proofErr w:type="spellEnd"/>
      <w:r w:rsidRPr="00295A97">
        <w:rPr>
          <w:rFonts w:ascii="宋体" w:eastAsia="宋体" w:hAnsi="宋体" w:cs="宋体"/>
          <w:color w:val="000000"/>
          <w:kern w:val="0"/>
          <w:sz w:val="24"/>
          <w:szCs w:val="24"/>
        </w:rPr>
        <w:t>端），用户可以在商城中选择合适的设计师以及设计素材进行沟通，达成个性化定制。内容产生者（设计师）下载需要设计的图案或者花型，设计出生产稿，上传到系统，工厂对应的部门会依据不同的岗位取得不同的权限进行排单生产，直至质检出库发货。内容产生者（设计师）可以自发的在商城后台申请店铺，通过审核后，可以上架自己原创的商品进行定制成品的销售。同时开放更多的API接口，和线上的美术、教育、培训类APP打通，在会员获取、流量接入等方面资源共享。 </w:t>
      </w:r>
    </w:p>
    <w:p w:rsidR="00295A97" w:rsidRPr="00295A97" w:rsidRDefault="00295A97" w:rsidP="00295A97">
      <w:pPr>
        <w:widowControl/>
        <w:spacing w:line="276" w:lineRule="auto"/>
        <w:jc w:val="left"/>
        <w:rPr>
          <w:rFonts w:ascii="宋体" w:eastAsia="宋体" w:hAnsi="宋体" w:cs="宋体"/>
          <w:color w:val="000000"/>
          <w:kern w:val="0"/>
          <w:sz w:val="24"/>
          <w:szCs w:val="24"/>
        </w:rPr>
      </w:pPr>
      <w:r w:rsidRPr="00295A97">
        <w:rPr>
          <w:rFonts w:ascii="宋体" w:eastAsia="宋体" w:hAnsi="宋体" w:cs="宋体"/>
          <w:color w:val="000000"/>
          <w:kern w:val="0"/>
          <w:sz w:val="24"/>
          <w:szCs w:val="24"/>
        </w:rPr>
        <w:t>【用户期望】 </w:t>
      </w:r>
    </w:p>
    <w:p w:rsidR="00295A97" w:rsidRPr="00295A97" w:rsidRDefault="00295A97" w:rsidP="00295A97">
      <w:pPr>
        <w:widowControl/>
        <w:spacing w:line="276" w:lineRule="auto"/>
        <w:jc w:val="left"/>
        <w:rPr>
          <w:rFonts w:ascii="宋体" w:eastAsia="宋体" w:hAnsi="宋体" w:cs="宋体"/>
          <w:color w:val="000000"/>
          <w:kern w:val="0"/>
          <w:sz w:val="24"/>
          <w:szCs w:val="24"/>
        </w:rPr>
      </w:pPr>
      <w:bookmarkStart w:id="1" w:name="_Toc470948023"/>
      <w:r w:rsidRPr="00295A97">
        <w:rPr>
          <w:rFonts w:ascii="宋体" w:eastAsia="宋体" w:hAnsi="宋体" w:cs="宋体"/>
          <w:color w:val="000000"/>
          <w:kern w:val="0"/>
          <w:sz w:val="24"/>
          <w:szCs w:val="24"/>
        </w:rPr>
        <w:lastRenderedPageBreak/>
        <w:t>1.</w:t>
      </w:r>
      <w:bookmarkEnd w:id="1"/>
      <w:r w:rsidRPr="00295A97">
        <w:rPr>
          <w:rFonts w:ascii="宋体" w:eastAsia="宋体" w:hAnsi="宋体" w:cs="宋体"/>
          <w:color w:val="000000"/>
          <w:kern w:val="0"/>
          <w:sz w:val="24"/>
          <w:szCs w:val="24"/>
        </w:rPr>
        <w:t>用户端系统</w:t>
      </w:r>
    </w:p>
    <w:p w:rsidR="00295A97" w:rsidRPr="00295A97" w:rsidRDefault="00295A97" w:rsidP="009D2592">
      <w:pPr>
        <w:widowControl/>
        <w:spacing w:line="276" w:lineRule="auto"/>
        <w:ind w:firstLineChars="200" w:firstLine="480"/>
        <w:jc w:val="left"/>
        <w:rPr>
          <w:rFonts w:ascii="宋体" w:eastAsia="宋体" w:hAnsi="宋体" w:cs="宋体"/>
          <w:color w:val="000000"/>
          <w:kern w:val="0"/>
          <w:sz w:val="24"/>
          <w:szCs w:val="24"/>
        </w:rPr>
      </w:pPr>
      <w:r w:rsidRPr="00295A97">
        <w:rPr>
          <w:rFonts w:ascii="宋体" w:eastAsia="宋体" w:hAnsi="宋体" w:cs="宋体"/>
          <w:color w:val="000000"/>
          <w:kern w:val="0"/>
          <w:sz w:val="24"/>
          <w:szCs w:val="24"/>
        </w:rPr>
        <w:t>用户端系统指的是用户需要进行操作的平台，是产品线中负责产生内容的环节，这是业务流的开端，也是闭端。用户端系统要使用方便，在最短的时间里可以了解产品的功能，同时最短的时间里完成一件作品的操作。通过系统，用户可以定制素材上传、完善个人资料、查看定制订单、分享推广、优惠券管理等。</w:t>
      </w:r>
    </w:p>
    <w:p w:rsidR="00295A97" w:rsidRPr="00295A97" w:rsidRDefault="00295A97" w:rsidP="00295A97">
      <w:pPr>
        <w:widowControl/>
        <w:spacing w:line="276" w:lineRule="auto"/>
        <w:jc w:val="left"/>
        <w:rPr>
          <w:rFonts w:ascii="宋体" w:eastAsia="宋体" w:hAnsi="宋体" w:cs="宋体"/>
          <w:color w:val="000000"/>
          <w:kern w:val="0"/>
          <w:sz w:val="24"/>
          <w:szCs w:val="24"/>
        </w:rPr>
      </w:pPr>
      <w:bookmarkStart w:id="2" w:name="_Toc470948033"/>
      <w:r w:rsidRPr="00295A97">
        <w:rPr>
          <w:rFonts w:ascii="宋体" w:eastAsia="宋体" w:hAnsi="宋体" w:cs="宋体"/>
          <w:color w:val="000000"/>
          <w:kern w:val="0"/>
          <w:sz w:val="24"/>
          <w:szCs w:val="24"/>
        </w:rPr>
        <w:t>2.</w:t>
      </w:r>
      <w:bookmarkEnd w:id="2"/>
      <w:r w:rsidRPr="00295A97">
        <w:rPr>
          <w:rFonts w:ascii="宋体" w:eastAsia="宋体" w:hAnsi="宋体" w:cs="宋体"/>
          <w:color w:val="000000"/>
          <w:kern w:val="0"/>
          <w:sz w:val="24"/>
          <w:szCs w:val="24"/>
        </w:rPr>
        <w:t>设计师端系统</w:t>
      </w:r>
    </w:p>
    <w:p w:rsidR="00295A97" w:rsidRPr="00295A97" w:rsidRDefault="00295A97" w:rsidP="009D2592">
      <w:pPr>
        <w:widowControl/>
        <w:spacing w:line="276" w:lineRule="auto"/>
        <w:ind w:firstLineChars="200" w:firstLine="480"/>
        <w:jc w:val="left"/>
        <w:rPr>
          <w:rFonts w:ascii="宋体" w:eastAsia="宋体" w:hAnsi="宋体" w:cs="宋体"/>
          <w:color w:val="000000"/>
          <w:kern w:val="0"/>
          <w:sz w:val="24"/>
          <w:szCs w:val="24"/>
        </w:rPr>
      </w:pPr>
      <w:r w:rsidRPr="00295A97">
        <w:rPr>
          <w:rFonts w:ascii="宋体" w:eastAsia="宋体" w:hAnsi="宋体" w:cs="宋体"/>
          <w:color w:val="000000"/>
          <w:kern w:val="0"/>
          <w:sz w:val="24"/>
          <w:szCs w:val="24"/>
        </w:rPr>
        <w:t>设计师系统是为设计师提供订单管理和任务管理的综合性管理平台。通过系统设计师可以更好的介绍自己，接收客户的订单，包括收益提成管理等。</w:t>
      </w:r>
    </w:p>
    <w:p w:rsidR="00295A97" w:rsidRPr="00295A97" w:rsidRDefault="00295A97" w:rsidP="00295A97">
      <w:pPr>
        <w:widowControl/>
        <w:spacing w:line="276" w:lineRule="auto"/>
        <w:jc w:val="left"/>
        <w:rPr>
          <w:rFonts w:ascii="宋体" w:eastAsia="宋体" w:hAnsi="宋体" w:cs="宋体"/>
          <w:color w:val="000000"/>
          <w:kern w:val="0"/>
          <w:sz w:val="24"/>
          <w:szCs w:val="24"/>
        </w:rPr>
      </w:pPr>
      <w:r w:rsidRPr="00295A97">
        <w:rPr>
          <w:rFonts w:ascii="宋体" w:eastAsia="宋体" w:hAnsi="宋体" w:cs="宋体"/>
          <w:color w:val="000000"/>
          <w:kern w:val="0"/>
          <w:sz w:val="24"/>
          <w:szCs w:val="24"/>
        </w:rPr>
        <w:t>3.供应商端系统</w:t>
      </w:r>
    </w:p>
    <w:p w:rsidR="00295A97" w:rsidRPr="00295A97" w:rsidRDefault="00295A97" w:rsidP="009D2592">
      <w:pPr>
        <w:widowControl/>
        <w:spacing w:line="276" w:lineRule="auto"/>
        <w:ind w:firstLineChars="200" w:firstLine="480"/>
        <w:jc w:val="left"/>
        <w:rPr>
          <w:rFonts w:ascii="宋体" w:eastAsia="宋体" w:hAnsi="宋体" w:cs="宋体"/>
          <w:color w:val="000000"/>
          <w:kern w:val="0"/>
          <w:sz w:val="24"/>
          <w:szCs w:val="24"/>
        </w:rPr>
      </w:pPr>
      <w:r w:rsidRPr="00295A97">
        <w:rPr>
          <w:rFonts w:ascii="宋体" w:eastAsia="宋体" w:hAnsi="宋体" w:cs="宋体"/>
          <w:color w:val="000000"/>
          <w:kern w:val="0"/>
          <w:sz w:val="24"/>
          <w:szCs w:val="24"/>
        </w:rPr>
        <w:t>供应商自助申请，需要提交一些相关证明和资质，平台进行审核。供应商下挂多个子账户根据不同用户的角色权限，进行订单状态、进度管理和资金明细等。</w:t>
      </w:r>
    </w:p>
    <w:p w:rsidR="00295A97" w:rsidRPr="00295A97" w:rsidRDefault="00295A97" w:rsidP="00295A97">
      <w:pPr>
        <w:widowControl/>
        <w:spacing w:line="276" w:lineRule="auto"/>
        <w:jc w:val="left"/>
        <w:rPr>
          <w:rFonts w:ascii="宋体" w:eastAsia="宋体" w:hAnsi="宋体" w:cs="宋体"/>
          <w:color w:val="000000"/>
          <w:kern w:val="0"/>
          <w:sz w:val="24"/>
          <w:szCs w:val="24"/>
        </w:rPr>
      </w:pPr>
      <w:bookmarkStart w:id="3" w:name="_Toc470948041"/>
      <w:r w:rsidRPr="00295A97">
        <w:rPr>
          <w:rFonts w:ascii="宋体" w:eastAsia="宋体" w:hAnsi="宋体" w:cs="宋体"/>
          <w:color w:val="000000"/>
          <w:kern w:val="0"/>
          <w:sz w:val="24"/>
          <w:szCs w:val="24"/>
        </w:rPr>
        <w:t>4.</w:t>
      </w:r>
      <w:bookmarkEnd w:id="3"/>
      <w:r w:rsidRPr="00295A97">
        <w:rPr>
          <w:rFonts w:ascii="宋体" w:eastAsia="宋体" w:hAnsi="宋体" w:cs="宋体"/>
          <w:color w:val="000000"/>
          <w:kern w:val="0"/>
          <w:sz w:val="24"/>
          <w:szCs w:val="24"/>
        </w:rPr>
        <w:t>平台端系统</w:t>
      </w:r>
    </w:p>
    <w:p w:rsidR="00295A97" w:rsidRPr="00295A97" w:rsidRDefault="00295A97" w:rsidP="009D2592">
      <w:pPr>
        <w:widowControl/>
        <w:spacing w:line="276" w:lineRule="auto"/>
        <w:ind w:firstLineChars="200" w:firstLine="480"/>
        <w:jc w:val="left"/>
        <w:rPr>
          <w:rFonts w:ascii="宋体" w:eastAsia="宋体" w:hAnsi="宋体" w:cs="宋体"/>
          <w:color w:val="000000"/>
          <w:kern w:val="0"/>
          <w:sz w:val="24"/>
          <w:szCs w:val="24"/>
        </w:rPr>
      </w:pPr>
      <w:r w:rsidRPr="00295A97">
        <w:rPr>
          <w:rFonts w:ascii="宋体" w:eastAsia="宋体" w:hAnsi="宋体" w:cs="宋体"/>
          <w:color w:val="000000"/>
          <w:kern w:val="0"/>
          <w:sz w:val="24"/>
          <w:szCs w:val="24"/>
        </w:rPr>
        <w:t>平台端是公司给予综合管理的系统。包括对设计师管理、客户管理、订单状态管理、运营数据管理等。通过平台端系统可以对整个公司的运营进行综合管理和分析。系统用户指的是公司用户，具有操作平台系统的用户。一般是公司的员工，管理层，CEO等。系统根据不同用户的权限，看到的模块和信息不同。</w:t>
      </w:r>
    </w:p>
    <w:p w:rsidR="00295A97" w:rsidRPr="00295A97" w:rsidRDefault="00295A97" w:rsidP="00295A97">
      <w:pPr>
        <w:widowControl/>
        <w:spacing w:line="276" w:lineRule="auto"/>
        <w:jc w:val="left"/>
        <w:rPr>
          <w:rFonts w:ascii="宋体" w:eastAsia="宋体" w:hAnsi="宋体" w:cs="宋体"/>
          <w:color w:val="000000"/>
          <w:kern w:val="0"/>
          <w:sz w:val="24"/>
          <w:szCs w:val="24"/>
        </w:rPr>
      </w:pPr>
      <w:r w:rsidRPr="00295A97">
        <w:rPr>
          <w:rFonts w:ascii="宋体" w:eastAsia="宋体" w:hAnsi="宋体" w:cs="宋体"/>
          <w:color w:val="000000"/>
          <w:kern w:val="0"/>
          <w:sz w:val="24"/>
          <w:szCs w:val="24"/>
        </w:rPr>
        <w:t>【任务要求】 </w:t>
      </w:r>
    </w:p>
    <w:p w:rsidR="00295A97" w:rsidRPr="00295A97" w:rsidRDefault="00295A97" w:rsidP="00295A97">
      <w:pPr>
        <w:widowControl/>
        <w:spacing w:line="276" w:lineRule="auto"/>
        <w:ind w:left="360" w:hanging="360"/>
        <w:jc w:val="left"/>
        <w:rPr>
          <w:rFonts w:ascii="宋体" w:eastAsia="宋体" w:hAnsi="宋体" w:cs="宋体"/>
          <w:color w:val="000000"/>
          <w:kern w:val="0"/>
          <w:sz w:val="24"/>
          <w:szCs w:val="24"/>
        </w:rPr>
      </w:pPr>
      <w:r w:rsidRPr="00295A97">
        <w:rPr>
          <w:rFonts w:ascii="宋体" w:eastAsia="宋体" w:hAnsi="宋体" w:cs="宋体"/>
          <w:color w:val="000000"/>
          <w:kern w:val="0"/>
          <w:sz w:val="24"/>
          <w:szCs w:val="24"/>
        </w:rPr>
        <w:t>1.项目技术要求 </w:t>
      </w:r>
    </w:p>
    <w:p w:rsidR="00295A97" w:rsidRPr="00295A97" w:rsidRDefault="00295A97" w:rsidP="009D2592">
      <w:pPr>
        <w:widowControl/>
        <w:spacing w:line="276" w:lineRule="auto"/>
        <w:ind w:firstLineChars="200" w:firstLine="480"/>
        <w:jc w:val="left"/>
        <w:rPr>
          <w:rFonts w:ascii="宋体" w:eastAsia="宋体" w:hAnsi="宋体" w:cs="宋体"/>
          <w:color w:val="000000"/>
          <w:kern w:val="0"/>
          <w:sz w:val="24"/>
          <w:szCs w:val="24"/>
        </w:rPr>
      </w:pPr>
      <w:r w:rsidRPr="00295A97">
        <w:rPr>
          <w:rFonts w:ascii="宋体" w:eastAsia="宋体" w:hAnsi="宋体" w:cs="宋体"/>
          <w:color w:val="000000"/>
          <w:kern w:val="0"/>
          <w:sz w:val="24"/>
          <w:szCs w:val="24"/>
        </w:rPr>
        <w:t>平台语言：</w:t>
      </w:r>
      <w:proofErr w:type="spellStart"/>
      <w:proofErr w:type="gramStart"/>
      <w:r w:rsidRPr="00295A97">
        <w:rPr>
          <w:rFonts w:ascii="宋体" w:eastAsia="宋体" w:hAnsi="宋体" w:cs="宋体"/>
          <w:color w:val="000000"/>
          <w:kern w:val="0"/>
          <w:sz w:val="24"/>
          <w:szCs w:val="24"/>
        </w:rPr>
        <w:t>php</w:t>
      </w:r>
      <w:proofErr w:type="spellEnd"/>
      <w:proofErr w:type="gramEnd"/>
      <w:r w:rsidRPr="00295A97">
        <w:rPr>
          <w:rFonts w:ascii="宋体" w:eastAsia="宋体" w:hAnsi="宋体" w:cs="宋体"/>
          <w:color w:val="000000"/>
          <w:kern w:val="0"/>
          <w:sz w:val="24"/>
          <w:szCs w:val="24"/>
        </w:rPr>
        <w:t xml:space="preserve"> </w:t>
      </w:r>
    </w:p>
    <w:p w:rsidR="00295A97" w:rsidRPr="00295A97" w:rsidRDefault="00295A97" w:rsidP="009D2592">
      <w:pPr>
        <w:widowControl/>
        <w:spacing w:line="276" w:lineRule="auto"/>
        <w:ind w:firstLineChars="200" w:firstLine="480"/>
        <w:jc w:val="left"/>
        <w:rPr>
          <w:rFonts w:ascii="宋体" w:eastAsia="宋体" w:hAnsi="宋体" w:cs="宋体"/>
          <w:color w:val="000000"/>
          <w:kern w:val="0"/>
          <w:sz w:val="24"/>
          <w:szCs w:val="24"/>
        </w:rPr>
      </w:pPr>
      <w:r w:rsidRPr="00295A97">
        <w:rPr>
          <w:rFonts w:ascii="宋体" w:eastAsia="宋体" w:hAnsi="宋体" w:cs="宋体"/>
          <w:color w:val="000000"/>
          <w:kern w:val="0"/>
          <w:sz w:val="24"/>
          <w:szCs w:val="24"/>
        </w:rPr>
        <w:t xml:space="preserve">数据库服务器: MYSQL  </w:t>
      </w:r>
    </w:p>
    <w:p w:rsidR="00295A97" w:rsidRPr="00295A97" w:rsidRDefault="00295A97" w:rsidP="009D2592">
      <w:pPr>
        <w:widowControl/>
        <w:spacing w:line="276" w:lineRule="auto"/>
        <w:ind w:firstLineChars="200" w:firstLine="480"/>
        <w:jc w:val="left"/>
        <w:rPr>
          <w:rFonts w:ascii="宋体" w:eastAsia="宋体" w:hAnsi="宋体" w:cs="宋体"/>
          <w:color w:val="000000"/>
          <w:kern w:val="0"/>
          <w:sz w:val="24"/>
          <w:szCs w:val="24"/>
        </w:rPr>
      </w:pPr>
      <w:r w:rsidRPr="00295A97">
        <w:rPr>
          <w:rFonts w:ascii="宋体" w:eastAsia="宋体" w:hAnsi="宋体" w:cs="宋体"/>
          <w:color w:val="000000"/>
          <w:kern w:val="0"/>
          <w:sz w:val="24"/>
          <w:szCs w:val="24"/>
        </w:rPr>
        <w:t>要求考虑到系统的针对性，安全性和可操作性</w:t>
      </w:r>
    </w:p>
    <w:p w:rsidR="00295A97" w:rsidRPr="00295A97" w:rsidRDefault="00295A97" w:rsidP="00295A97">
      <w:pPr>
        <w:widowControl/>
        <w:spacing w:line="276" w:lineRule="auto"/>
        <w:ind w:left="360" w:hanging="360"/>
        <w:jc w:val="left"/>
        <w:rPr>
          <w:rFonts w:ascii="宋体" w:eastAsia="宋体" w:hAnsi="宋体" w:cs="宋体"/>
          <w:color w:val="000000"/>
          <w:kern w:val="0"/>
          <w:sz w:val="24"/>
          <w:szCs w:val="24"/>
        </w:rPr>
      </w:pPr>
      <w:r w:rsidRPr="00295A97">
        <w:rPr>
          <w:rFonts w:ascii="宋体" w:eastAsia="宋体" w:hAnsi="宋体" w:cs="宋体"/>
          <w:color w:val="000000"/>
          <w:kern w:val="0"/>
          <w:sz w:val="24"/>
          <w:szCs w:val="24"/>
        </w:rPr>
        <w:t>2.实现周期：</w:t>
      </w:r>
      <w:r w:rsidR="009D2592">
        <w:rPr>
          <w:rFonts w:ascii="宋体" w:eastAsia="宋体" w:hAnsi="宋体" w:cs="宋体"/>
          <w:color w:val="000000"/>
          <w:kern w:val="0"/>
          <w:sz w:val="24"/>
          <w:szCs w:val="24"/>
        </w:rPr>
        <w:t>浙江省大学生服务外包创新应用大赛规定时间</w:t>
      </w:r>
      <w:r w:rsidRPr="00295A97">
        <w:rPr>
          <w:rFonts w:ascii="宋体" w:eastAsia="宋体" w:hAnsi="宋体" w:cs="宋体"/>
          <w:color w:val="000000"/>
          <w:kern w:val="0"/>
          <w:sz w:val="24"/>
          <w:szCs w:val="24"/>
        </w:rPr>
        <w:t>内。 </w:t>
      </w:r>
    </w:p>
    <w:sectPr w:rsidR="00295A97" w:rsidRPr="00295A9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961"/>
    <w:rsid w:val="00295A97"/>
    <w:rsid w:val="002C5773"/>
    <w:rsid w:val="005B6231"/>
    <w:rsid w:val="00816DE6"/>
    <w:rsid w:val="009D2592"/>
    <w:rsid w:val="00FF4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295A97"/>
    <w:pPr>
      <w:widowControl/>
      <w:spacing w:before="100" w:beforeAutospacing="1" w:after="100" w:afterAutospacing="1"/>
      <w:jc w:val="left"/>
      <w:outlineLvl w:val="0"/>
    </w:pPr>
    <w:rPr>
      <w:rFonts w:ascii="宋体" w:eastAsia="宋体" w:hAnsi="宋体" w:cs="宋体"/>
      <w:b/>
      <w:bCs/>
      <w:kern w:val="36"/>
      <w:sz w:val="48"/>
      <w:szCs w:val="48"/>
    </w:rPr>
  </w:style>
  <w:style w:type="paragraph" w:styleId="4">
    <w:name w:val="heading 4"/>
    <w:basedOn w:val="a"/>
    <w:link w:val="4Char"/>
    <w:uiPriority w:val="9"/>
    <w:qFormat/>
    <w:rsid w:val="00295A97"/>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95A97"/>
    <w:rPr>
      <w:rFonts w:ascii="宋体" w:eastAsia="宋体" w:hAnsi="宋体" w:cs="宋体"/>
      <w:b/>
      <w:bCs/>
      <w:kern w:val="36"/>
      <w:sz w:val="48"/>
      <w:szCs w:val="48"/>
    </w:rPr>
  </w:style>
  <w:style w:type="character" w:customStyle="1" w:styleId="4Char">
    <w:name w:val="标题 4 Char"/>
    <w:basedOn w:val="a0"/>
    <w:link w:val="4"/>
    <w:uiPriority w:val="9"/>
    <w:rsid w:val="00295A97"/>
    <w:rPr>
      <w:rFonts w:ascii="宋体" w:eastAsia="宋体" w:hAnsi="宋体" w:cs="宋体"/>
      <w:b/>
      <w:bCs/>
      <w:kern w:val="0"/>
      <w:sz w:val="24"/>
      <w:szCs w:val="24"/>
    </w:rPr>
  </w:style>
  <w:style w:type="character" w:styleId="a3">
    <w:name w:val="Hyperlink"/>
    <w:basedOn w:val="a0"/>
    <w:uiPriority w:val="99"/>
    <w:semiHidden/>
    <w:unhideWhenUsed/>
    <w:rsid w:val="00295A97"/>
    <w:rPr>
      <w:color w:val="0000FF"/>
      <w:u w:val="single"/>
    </w:rPr>
  </w:style>
  <w:style w:type="paragraph" w:styleId="a4">
    <w:name w:val="List Paragraph"/>
    <w:basedOn w:val="a"/>
    <w:uiPriority w:val="34"/>
    <w:qFormat/>
    <w:rsid w:val="00295A97"/>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295A97"/>
    <w:pPr>
      <w:widowControl/>
      <w:spacing w:before="100" w:beforeAutospacing="1" w:after="100" w:afterAutospacing="1"/>
      <w:jc w:val="left"/>
      <w:outlineLvl w:val="0"/>
    </w:pPr>
    <w:rPr>
      <w:rFonts w:ascii="宋体" w:eastAsia="宋体" w:hAnsi="宋体" w:cs="宋体"/>
      <w:b/>
      <w:bCs/>
      <w:kern w:val="36"/>
      <w:sz w:val="48"/>
      <w:szCs w:val="48"/>
    </w:rPr>
  </w:style>
  <w:style w:type="paragraph" w:styleId="4">
    <w:name w:val="heading 4"/>
    <w:basedOn w:val="a"/>
    <w:link w:val="4Char"/>
    <w:uiPriority w:val="9"/>
    <w:qFormat/>
    <w:rsid w:val="00295A97"/>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95A97"/>
    <w:rPr>
      <w:rFonts w:ascii="宋体" w:eastAsia="宋体" w:hAnsi="宋体" w:cs="宋体"/>
      <w:b/>
      <w:bCs/>
      <w:kern w:val="36"/>
      <w:sz w:val="48"/>
      <w:szCs w:val="48"/>
    </w:rPr>
  </w:style>
  <w:style w:type="character" w:customStyle="1" w:styleId="4Char">
    <w:name w:val="标题 4 Char"/>
    <w:basedOn w:val="a0"/>
    <w:link w:val="4"/>
    <w:uiPriority w:val="9"/>
    <w:rsid w:val="00295A97"/>
    <w:rPr>
      <w:rFonts w:ascii="宋体" w:eastAsia="宋体" w:hAnsi="宋体" w:cs="宋体"/>
      <w:b/>
      <w:bCs/>
      <w:kern w:val="0"/>
      <w:sz w:val="24"/>
      <w:szCs w:val="24"/>
    </w:rPr>
  </w:style>
  <w:style w:type="character" w:styleId="a3">
    <w:name w:val="Hyperlink"/>
    <w:basedOn w:val="a0"/>
    <w:uiPriority w:val="99"/>
    <w:semiHidden/>
    <w:unhideWhenUsed/>
    <w:rsid w:val="00295A97"/>
    <w:rPr>
      <w:color w:val="0000FF"/>
      <w:u w:val="single"/>
    </w:rPr>
  </w:style>
  <w:style w:type="paragraph" w:styleId="a4">
    <w:name w:val="List Paragraph"/>
    <w:basedOn w:val="a"/>
    <w:uiPriority w:val="34"/>
    <w:qFormat/>
    <w:rsid w:val="00295A9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4933344">
      <w:bodyDiv w:val="1"/>
      <w:marLeft w:val="0"/>
      <w:marRight w:val="0"/>
      <w:marTop w:val="0"/>
      <w:marBottom w:val="0"/>
      <w:divBdr>
        <w:top w:val="none" w:sz="0" w:space="0" w:color="auto"/>
        <w:left w:val="none" w:sz="0" w:space="0" w:color="auto"/>
        <w:bottom w:val="none" w:sz="0" w:space="0" w:color="auto"/>
        <w:right w:val="none" w:sz="0" w:space="0" w:color="auto"/>
      </w:divBdr>
      <w:divsChild>
        <w:div w:id="16869786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3</Pages>
  <Words>418</Words>
  <Characters>2383</Characters>
  <Application>Microsoft Office Word</Application>
  <DocSecurity>0</DocSecurity>
  <Lines>19</Lines>
  <Paragraphs>5</Paragraphs>
  <ScaleCrop>false</ScaleCrop>
  <Company>Win10NeT.COM</Company>
  <LinksUpToDate>false</LinksUpToDate>
  <CharactersWithSpaces>2796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XiaZaiMa.COM</dc:creator>
  <cp:keywords/>
  <dc:description/>
  <cp:lastModifiedBy>微软用户</cp:lastModifiedBy>
  <cp:revision>5</cp:revision>
  <dcterms:created xsi:type="dcterms:W3CDTF">2017-03-04T12:28:00Z</dcterms:created>
  <dcterms:modified xsi:type="dcterms:W3CDTF">2017-03-29T05:26:00Z</dcterms:modified>
</cp:coreProperties>
</file>