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A83" w:rsidRDefault="00637AD1">
      <w:pPr>
        <w:spacing w:line="600" w:lineRule="exact"/>
        <w:jc w:val="center"/>
        <w:rPr>
          <w:rFonts w:ascii="微软雅黑" w:eastAsia="微软雅黑" w:hAnsi="微软雅黑"/>
          <w:b/>
          <w:spacing w:val="10"/>
          <w:sz w:val="44"/>
          <w:szCs w:val="38"/>
        </w:rPr>
      </w:pPr>
      <w:r w:rsidRPr="00637AD1">
        <w:rPr>
          <w:rFonts w:ascii="微软雅黑" w:eastAsia="微软雅黑" w:hAnsi="微软雅黑" w:hint="eastAsia"/>
          <w:b/>
          <w:spacing w:val="10"/>
          <w:sz w:val="44"/>
          <w:szCs w:val="38"/>
        </w:rPr>
        <w:t>浙江省第三届“东方赢家同花顺杯”</w:t>
      </w:r>
      <w:r w:rsidR="00410677">
        <w:rPr>
          <w:rFonts w:ascii="微软雅黑" w:eastAsia="微软雅黑" w:hAnsi="微软雅黑" w:hint="eastAsia"/>
          <w:b/>
          <w:spacing w:val="10"/>
          <w:sz w:val="44"/>
          <w:szCs w:val="38"/>
        </w:rPr>
        <w:t>大学生证券投资竞赛</w:t>
      </w:r>
    </w:p>
    <w:p w:rsidR="00F52A83" w:rsidRDefault="006C51AA">
      <w:pPr>
        <w:spacing w:line="600" w:lineRule="exact"/>
        <w:jc w:val="center"/>
        <w:rPr>
          <w:rFonts w:ascii="微软雅黑" w:eastAsia="微软雅黑" w:hAnsi="微软雅黑"/>
          <w:b/>
          <w:sz w:val="40"/>
          <w:szCs w:val="32"/>
        </w:rPr>
      </w:pPr>
      <w:r>
        <w:rPr>
          <w:rFonts w:ascii="微软雅黑" w:eastAsia="微软雅黑" w:hAnsi="微软雅黑" w:hint="eastAsia"/>
          <w:b/>
          <w:spacing w:val="10"/>
          <w:sz w:val="44"/>
          <w:szCs w:val="38"/>
        </w:rPr>
        <w:t>各高校初赛</w:t>
      </w:r>
      <w:r w:rsidR="00410677">
        <w:rPr>
          <w:rFonts w:ascii="微软雅黑" w:eastAsia="微软雅黑" w:hAnsi="微软雅黑" w:hint="eastAsia"/>
          <w:b/>
          <w:sz w:val="40"/>
          <w:szCs w:val="32"/>
        </w:rPr>
        <w:t>参赛团队报名表</w:t>
      </w:r>
    </w:p>
    <w:p w:rsidR="00F52A83" w:rsidRDefault="00410677">
      <w:pPr>
        <w:spacing w:line="600" w:lineRule="exact"/>
        <w:jc w:val="left"/>
        <w:rPr>
          <w:rFonts w:ascii="华文细黑" w:eastAsia="华文细黑" w:hAnsi="华文细黑" w:cs="华文细黑"/>
          <w:b/>
          <w:sz w:val="32"/>
          <w:szCs w:val="32"/>
        </w:rPr>
      </w:pPr>
      <w:r>
        <w:rPr>
          <w:rFonts w:ascii="华文细黑" w:eastAsia="华文细黑" w:hAnsi="华文细黑" w:cs="华文细黑" w:hint="eastAsia"/>
          <w:b/>
          <w:sz w:val="32"/>
          <w:szCs w:val="32"/>
        </w:rPr>
        <w:t>组别：</w:t>
      </w:r>
      <w:r>
        <w:rPr>
          <w:rFonts w:ascii="华文细黑" w:eastAsia="华文细黑" w:hAnsi="华文细黑" w:cs="华文细黑" w:hint="eastAsia"/>
          <w:b/>
          <w:sz w:val="32"/>
          <w:szCs w:val="32"/>
        </w:rPr>
        <w:sym w:font="Wingdings" w:char="F0A8"/>
      </w:r>
      <w:r>
        <w:rPr>
          <w:rFonts w:ascii="华文细黑" w:eastAsia="华文细黑" w:hAnsi="华文细黑" w:cs="华文细黑" w:hint="eastAsia"/>
          <w:b/>
          <w:sz w:val="32"/>
          <w:szCs w:val="32"/>
        </w:rPr>
        <w:t xml:space="preserve">量化交易组   </w:t>
      </w:r>
      <w:r>
        <w:rPr>
          <w:rFonts w:ascii="华文细黑" w:eastAsia="华文细黑" w:hAnsi="华文细黑" w:cs="华文细黑" w:hint="eastAsia"/>
          <w:b/>
          <w:sz w:val="32"/>
          <w:szCs w:val="32"/>
        </w:rPr>
        <w:sym w:font="Wingdings" w:char="F0A8"/>
      </w:r>
      <w:r>
        <w:rPr>
          <w:rFonts w:ascii="华文细黑" w:eastAsia="华文细黑" w:hAnsi="华文细黑" w:cs="华文细黑" w:hint="eastAsia"/>
          <w:b/>
          <w:sz w:val="32"/>
          <w:szCs w:val="32"/>
        </w:rPr>
        <w:t>投资策略组</w:t>
      </w:r>
      <w:r w:rsidR="006C51AA">
        <w:rPr>
          <w:rFonts w:ascii="华文细黑" w:eastAsia="华文细黑" w:hAnsi="华文细黑" w:cs="华文细黑" w:hint="eastAsia"/>
          <w:b/>
          <w:sz w:val="32"/>
          <w:szCs w:val="32"/>
        </w:rPr>
        <w:t xml:space="preserve">     </w:t>
      </w:r>
      <w:r w:rsidR="006C51AA">
        <w:rPr>
          <w:rFonts w:ascii="华文细黑" w:eastAsia="华文细黑" w:hAnsi="华文细黑" w:cs="华文细黑" w:hint="eastAsia"/>
          <w:b/>
          <w:sz w:val="32"/>
          <w:szCs w:val="32"/>
        </w:rPr>
        <w:sym w:font="Wingdings" w:char="F0A8"/>
      </w:r>
      <w:r w:rsidR="006C51AA">
        <w:rPr>
          <w:rFonts w:ascii="华文细黑" w:eastAsia="华文细黑" w:hAnsi="华文细黑" w:cs="华文细黑" w:hint="eastAsia"/>
          <w:b/>
          <w:sz w:val="32"/>
          <w:szCs w:val="32"/>
        </w:rPr>
        <w:t>市场交易策略组</w:t>
      </w:r>
    </w:p>
    <w:p w:rsidR="00F52A83" w:rsidRDefault="00410677">
      <w:pPr>
        <w:spacing w:line="600" w:lineRule="exact"/>
        <w:jc w:val="left"/>
        <w:rPr>
          <w:rFonts w:ascii="华文细黑" w:eastAsia="华文细黑" w:hAnsi="华文细黑" w:cs="华文细黑"/>
          <w:b/>
          <w:sz w:val="32"/>
          <w:szCs w:val="32"/>
          <w:u w:val="single"/>
        </w:rPr>
      </w:pPr>
      <w:r>
        <w:rPr>
          <w:rFonts w:ascii="华文细黑" w:eastAsia="华文细黑" w:hAnsi="华文细黑" w:cs="华文细黑" w:hint="eastAsia"/>
          <w:b/>
          <w:sz w:val="32"/>
          <w:szCs w:val="32"/>
        </w:rPr>
        <w:t>团队名称：</w:t>
      </w:r>
      <w:r>
        <w:rPr>
          <w:rFonts w:ascii="华文细黑" w:eastAsia="华文细黑" w:hAnsi="华文细黑" w:cs="华文细黑" w:hint="eastAsia"/>
          <w:b/>
          <w:sz w:val="32"/>
          <w:szCs w:val="32"/>
          <w:u w:val="single"/>
        </w:rPr>
        <w:t xml:space="preserve">              </w:t>
      </w:r>
      <w:r>
        <w:rPr>
          <w:rFonts w:ascii="华文细黑" w:eastAsia="华文细黑" w:hAnsi="华文细黑" w:cs="华文细黑" w:hint="eastAsia"/>
          <w:b/>
          <w:sz w:val="32"/>
          <w:szCs w:val="32"/>
        </w:rPr>
        <w:t xml:space="preserve">        学院:</w:t>
      </w:r>
      <w:r>
        <w:rPr>
          <w:rFonts w:ascii="华文细黑" w:eastAsia="华文细黑" w:hAnsi="华文细黑" w:cs="华文细黑" w:hint="eastAsia"/>
          <w:b/>
          <w:sz w:val="32"/>
          <w:szCs w:val="32"/>
          <w:u w:val="single"/>
        </w:rPr>
        <w:t xml:space="preserve">              </w:t>
      </w:r>
      <w:r>
        <w:rPr>
          <w:rFonts w:ascii="华文细黑" w:eastAsia="华文细黑" w:hAnsi="华文细黑" w:cs="华文细黑" w:hint="eastAsia"/>
          <w:b/>
          <w:sz w:val="32"/>
          <w:szCs w:val="32"/>
        </w:rPr>
        <w:t xml:space="preserve">        指导老师：</w:t>
      </w:r>
      <w:r>
        <w:rPr>
          <w:rFonts w:ascii="华文细黑" w:eastAsia="华文细黑" w:hAnsi="华文细黑" w:cs="华文细黑" w:hint="eastAsia"/>
          <w:b/>
          <w:sz w:val="32"/>
          <w:szCs w:val="32"/>
          <w:u w:val="single"/>
        </w:rPr>
        <w:t xml:space="preserve">              </w:t>
      </w:r>
    </w:p>
    <w:p w:rsidR="00F52A83" w:rsidRDefault="00F52A83"/>
    <w:tbl>
      <w:tblPr>
        <w:tblW w:w="14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9"/>
        <w:gridCol w:w="1236"/>
        <w:gridCol w:w="1890"/>
        <w:gridCol w:w="2880"/>
        <w:gridCol w:w="2729"/>
        <w:gridCol w:w="1868"/>
        <w:gridCol w:w="2615"/>
      </w:tblGrid>
      <w:tr w:rsidR="00F52A83">
        <w:trPr>
          <w:trHeight w:hRule="exact" w:val="539"/>
        </w:trPr>
        <w:tc>
          <w:tcPr>
            <w:tcW w:w="909" w:type="dxa"/>
          </w:tcPr>
          <w:p w:rsidR="00F52A83" w:rsidRDefault="00F52A83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28"/>
              </w:rPr>
            </w:pPr>
          </w:p>
        </w:tc>
        <w:tc>
          <w:tcPr>
            <w:tcW w:w="1236" w:type="dxa"/>
          </w:tcPr>
          <w:p w:rsidR="00F52A83" w:rsidRDefault="00410677">
            <w:pPr>
              <w:jc w:val="center"/>
              <w:rPr>
                <w:rFonts w:ascii="黑体" w:eastAsia="黑体" w:hAnsi="黑体"/>
                <w:b/>
                <w:sz w:val="32"/>
                <w:szCs w:val="28"/>
              </w:rPr>
            </w:pPr>
            <w:r>
              <w:rPr>
                <w:rFonts w:ascii="黑体" w:eastAsia="黑体" w:hAnsi="黑体" w:hint="eastAsia"/>
                <w:b/>
                <w:sz w:val="32"/>
                <w:szCs w:val="28"/>
              </w:rPr>
              <w:t>姓名</w:t>
            </w:r>
          </w:p>
        </w:tc>
        <w:tc>
          <w:tcPr>
            <w:tcW w:w="1890" w:type="dxa"/>
          </w:tcPr>
          <w:p w:rsidR="00F52A83" w:rsidRDefault="00410677">
            <w:pPr>
              <w:jc w:val="center"/>
              <w:rPr>
                <w:rFonts w:ascii="黑体" w:eastAsia="黑体" w:hAnsi="黑体"/>
                <w:b/>
                <w:sz w:val="32"/>
                <w:szCs w:val="28"/>
              </w:rPr>
            </w:pPr>
            <w:r>
              <w:rPr>
                <w:rFonts w:ascii="黑体" w:eastAsia="黑体" w:hAnsi="黑体" w:hint="eastAsia"/>
                <w:b/>
                <w:sz w:val="32"/>
                <w:szCs w:val="28"/>
              </w:rPr>
              <w:t>班级</w:t>
            </w:r>
          </w:p>
        </w:tc>
        <w:tc>
          <w:tcPr>
            <w:tcW w:w="2880" w:type="dxa"/>
          </w:tcPr>
          <w:p w:rsidR="00F52A83" w:rsidRDefault="00410677">
            <w:pPr>
              <w:jc w:val="center"/>
              <w:rPr>
                <w:rFonts w:ascii="黑体" w:eastAsia="黑体" w:hAnsi="黑体"/>
                <w:b/>
                <w:sz w:val="32"/>
                <w:szCs w:val="28"/>
              </w:rPr>
            </w:pPr>
            <w:r>
              <w:rPr>
                <w:rFonts w:ascii="黑体" w:eastAsia="黑体" w:hAnsi="黑体" w:hint="eastAsia"/>
                <w:b/>
                <w:sz w:val="32"/>
                <w:szCs w:val="28"/>
              </w:rPr>
              <w:t>学号</w:t>
            </w:r>
          </w:p>
        </w:tc>
        <w:tc>
          <w:tcPr>
            <w:tcW w:w="2729" w:type="dxa"/>
          </w:tcPr>
          <w:p w:rsidR="00F52A83" w:rsidRDefault="00410677">
            <w:pPr>
              <w:jc w:val="center"/>
              <w:rPr>
                <w:rFonts w:ascii="黑体" w:eastAsia="黑体" w:hAnsi="黑体"/>
                <w:b/>
                <w:sz w:val="32"/>
                <w:szCs w:val="28"/>
              </w:rPr>
            </w:pPr>
            <w:r>
              <w:rPr>
                <w:rFonts w:ascii="黑体" w:eastAsia="黑体" w:hAnsi="黑体" w:hint="eastAsia"/>
                <w:b/>
                <w:sz w:val="32"/>
                <w:szCs w:val="28"/>
              </w:rPr>
              <w:t>身份证号</w:t>
            </w:r>
          </w:p>
        </w:tc>
        <w:tc>
          <w:tcPr>
            <w:tcW w:w="1868" w:type="dxa"/>
          </w:tcPr>
          <w:p w:rsidR="00F52A83" w:rsidRDefault="00410677">
            <w:pPr>
              <w:jc w:val="center"/>
              <w:rPr>
                <w:rFonts w:ascii="黑体" w:eastAsia="黑体" w:hAnsi="黑体"/>
                <w:b/>
                <w:sz w:val="32"/>
                <w:szCs w:val="28"/>
              </w:rPr>
            </w:pPr>
            <w:r>
              <w:rPr>
                <w:rFonts w:ascii="黑体" w:eastAsia="黑体" w:hAnsi="黑体" w:hint="eastAsia"/>
                <w:b/>
                <w:sz w:val="32"/>
                <w:szCs w:val="28"/>
              </w:rPr>
              <w:t>手机号码</w:t>
            </w:r>
          </w:p>
        </w:tc>
        <w:tc>
          <w:tcPr>
            <w:tcW w:w="2615" w:type="dxa"/>
          </w:tcPr>
          <w:p w:rsidR="00F52A83" w:rsidRDefault="00410677">
            <w:pPr>
              <w:jc w:val="center"/>
              <w:rPr>
                <w:rFonts w:ascii="黑体" w:eastAsia="黑体" w:hAnsi="黑体"/>
                <w:b/>
                <w:sz w:val="32"/>
                <w:szCs w:val="28"/>
              </w:rPr>
            </w:pPr>
            <w:r>
              <w:rPr>
                <w:rFonts w:ascii="黑体" w:eastAsia="黑体" w:hAnsi="黑体" w:hint="eastAsia"/>
                <w:b/>
                <w:sz w:val="32"/>
                <w:szCs w:val="28"/>
              </w:rPr>
              <w:t>邮箱</w:t>
            </w:r>
          </w:p>
        </w:tc>
      </w:tr>
      <w:tr w:rsidR="00F52A83">
        <w:trPr>
          <w:trHeight w:hRule="exact" w:val="539"/>
        </w:trPr>
        <w:tc>
          <w:tcPr>
            <w:tcW w:w="909" w:type="dxa"/>
          </w:tcPr>
          <w:p w:rsidR="00F52A83" w:rsidRDefault="00410677">
            <w:pPr>
              <w:jc w:val="center"/>
              <w:rPr>
                <w:rFonts w:ascii="黑体" w:eastAsia="黑体" w:hAnsi="黑体"/>
                <w:b/>
                <w:sz w:val="32"/>
                <w:szCs w:val="28"/>
              </w:rPr>
            </w:pPr>
            <w:r>
              <w:rPr>
                <w:rFonts w:ascii="黑体" w:eastAsia="黑体" w:hAnsi="黑体" w:hint="eastAsia"/>
                <w:b/>
                <w:sz w:val="32"/>
                <w:szCs w:val="28"/>
              </w:rPr>
              <w:t>队长</w:t>
            </w:r>
          </w:p>
        </w:tc>
        <w:tc>
          <w:tcPr>
            <w:tcW w:w="1236" w:type="dxa"/>
          </w:tcPr>
          <w:p w:rsidR="00F52A83" w:rsidRDefault="00F52A83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28"/>
              </w:rPr>
            </w:pPr>
          </w:p>
        </w:tc>
        <w:tc>
          <w:tcPr>
            <w:tcW w:w="1890" w:type="dxa"/>
          </w:tcPr>
          <w:p w:rsidR="00F52A83" w:rsidRDefault="00F52A83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28"/>
              </w:rPr>
            </w:pPr>
          </w:p>
        </w:tc>
        <w:tc>
          <w:tcPr>
            <w:tcW w:w="2880" w:type="dxa"/>
          </w:tcPr>
          <w:p w:rsidR="00F52A83" w:rsidRDefault="00F52A83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28"/>
              </w:rPr>
            </w:pPr>
          </w:p>
        </w:tc>
        <w:tc>
          <w:tcPr>
            <w:tcW w:w="2729" w:type="dxa"/>
          </w:tcPr>
          <w:p w:rsidR="00F52A83" w:rsidRDefault="00F52A83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28"/>
              </w:rPr>
            </w:pPr>
          </w:p>
        </w:tc>
        <w:tc>
          <w:tcPr>
            <w:tcW w:w="1868" w:type="dxa"/>
          </w:tcPr>
          <w:p w:rsidR="00F52A83" w:rsidRDefault="00F52A83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28"/>
              </w:rPr>
            </w:pPr>
          </w:p>
        </w:tc>
        <w:tc>
          <w:tcPr>
            <w:tcW w:w="2615" w:type="dxa"/>
          </w:tcPr>
          <w:p w:rsidR="00F52A83" w:rsidRDefault="00F52A83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28"/>
              </w:rPr>
            </w:pPr>
          </w:p>
        </w:tc>
      </w:tr>
      <w:tr w:rsidR="006C51AA">
        <w:trPr>
          <w:cantSplit/>
          <w:trHeight w:hRule="exact" w:val="539"/>
        </w:trPr>
        <w:tc>
          <w:tcPr>
            <w:tcW w:w="909" w:type="dxa"/>
            <w:vMerge w:val="restart"/>
            <w:textDirection w:val="tbRlV"/>
            <w:vAlign w:val="center"/>
          </w:tcPr>
          <w:p w:rsidR="006C51AA" w:rsidRDefault="006C51AA">
            <w:pPr>
              <w:ind w:left="113" w:right="113"/>
              <w:jc w:val="center"/>
              <w:rPr>
                <w:rFonts w:ascii="黑体" w:eastAsia="黑体" w:hAnsi="黑体"/>
                <w:b/>
                <w:sz w:val="32"/>
                <w:szCs w:val="28"/>
              </w:rPr>
            </w:pPr>
            <w:r>
              <w:rPr>
                <w:rFonts w:ascii="黑体" w:eastAsia="黑体" w:hAnsi="黑体" w:hint="eastAsia"/>
                <w:b/>
                <w:sz w:val="32"/>
                <w:szCs w:val="28"/>
              </w:rPr>
              <w:t>队员</w:t>
            </w:r>
          </w:p>
        </w:tc>
        <w:tc>
          <w:tcPr>
            <w:tcW w:w="1236" w:type="dxa"/>
          </w:tcPr>
          <w:p w:rsidR="006C51AA" w:rsidRDefault="006C51AA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28"/>
              </w:rPr>
            </w:pPr>
          </w:p>
        </w:tc>
        <w:tc>
          <w:tcPr>
            <w:tcW w:w="1890" w:type="dxa"/>
          </w:tcPr>
          <w:p w:rsidR="006C51AA" w:rsidRDefault="006C51AA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28"/>
              </w:rPr>
            </w:pPr>
          </w:p>
        </w:tc>
        <w:tc>
          <w:tcPr>
            <w:tcW w:w="2880" w:type="dxa"/>
          </w:tcPr>
          <w:p w:rsidR="006C51AA" w:rsidRDefault="006C51AA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28"/>
              </w:rPr>
            </w:pPr>
          </w:p>
        </w:tc>
        <w:tc>
          <w:tcPr>
            <w:tcW w:w="2729" w:type="dxa"/>
          </w:tcPr>
          <w:p w:rsidR="006C51AA" w:rsidRDefault="006C51AA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28"/>
              </w:rPr>
            </w:pPr>
          </w:p>
        </w:tc>
        <w:tc>
          <w:tcPr>
            <w:tcW w:w="1868" w:type="dxa"/>
          </w:tcPr>
          <w:p w:rsidR="006C51AA" w:rsidRDefault="006C51AA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28"/>
              </w:rPr>
            </w:pPr>
          </w:p>
        </w:tc>
        <w:tc>
          <w:tcPr>
            <w:tcW w:w="2615" w:type="dxa"/>
          </w:tcPr>
          <w:p w:rsidR="006C51AA" w:rsidRDefault="006C51AA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28"/>
              </w:rPr>
            </w:pPr>
          </w:p>
        </w:tc>
      </w:tr>
      <w:tr w:rsidR="006C51AA">
        <w:trPr>
          <w:trHeight w:hRule="exact" w:val="539"/>
        </w:trPr>
        <w:tc>
          <w:tcPr>
            <w:tcW w:w="909" w:type="dxa"/>
            <w:vMerge/>
            <w:textDirection w:val="tbRlV"/>
            <w:vAlign w:val="center"/>
          </w:tcPr>
          <w:p w:rsidR="006C51AA" w:rsidRDefault="006C51AA">
            <w:pPr>
              <w:ind w:left="113" w:right="113"/>
              <w:jc w:val="center"/>
              <w:rPr>
                <w:rFonts w:asciiTheme="minorEastAsia" w:eastAsiaTheme="minorEastAsia" w:hAnsiTheme="minorEastAsia"/>
                <w:b/>
                <w:sz w:val="32"/>
                <w:szCs w:val="28"/>
              </w:rPr>
            </w:pPr>
          </w:p>
        </w:tc>
        <w:tc>
          <w:tcPr>
            <w:tcW w:w="1236" w:type="dxa"/>
          </w:tcPr>
          <w:p w:rsidR="006C51AA" w:rsidRDefault="006C51AA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28"/>
              </w:rPr>
            </w:pPr>
          </w:p>
        </w:tc>
        <w:tc>
          <w:tcPr>
            <w:tcW w:w="1890" w:type="dxa"/>
          </w:tcPr>
          <w:p w:rsidR="006C51AA" w:rsidRDefault="006C51AA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28"/>
              </w:rPr>
            </w:pPr>
          </w:p>
        </w:tc>
        <w:tc>
          <w:tcPr>
            <w:tcW w:w="2880" w:type="dxa"/>
          </w:tcPr>
          <w:p w:rsidR="006C51AA" w:rsidRDefault="006C51AA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28"/>
              </w:rPr>
            </w:pPr>
          </w:p>
        </w:tc>
        <w:tc>
          <w:tcPr>
            <w:tcW w:w="2729" w:type="dxa"/>
          </w:tcPr>
          <w:p w:rsidR="006C51AA" w:rsidRDefault="006C51AA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28"/>
              </w:rPr>
            </w:pPr>
          </w:p>
        </w:tc>
        <w:tc>
          <w:tcPr>
            <w:tcW w:w="1868" w:type="dxa"/>
          </w:tcPr>
          <w:p w:rsidR="006C51AA" w:rsidRDefault="006C51AA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28"/>
              </w:rPr>
            </w:pPr>
          </w:p>
        </w:tc>
        <w:tc>
          <w:tcPr>
            <w:tcW w:w="2615" w:type="dxa"/>
          </w:tcPr>
          <w:p w:rsidR="006C51AA" w:rsidRDefault="006C51AA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28"/>
              </w:rPr>
            </w:pPr>
          </w:p>
        </w:tc>
      </w:tr>
      <w:tr w:rsidR="006C51AA">
        <w:trPr>
          <w:trHeight w:hRule="exact" w:val="539"/>
        </w:trPr>
        <w:tc>
          <w:tcPr>
            <w:tcW w:w="909" w:type="dxa"/>
            <w:vMerge/>
            <w:textDirection w:val="tbRlV"/>
            <w:vAlign w:val="center"/>
          </w:tcPr>
          <w:p w:rsidR="006C51AA" w:rsidRDefault="006C51AA">
            <w:pPr>
              <w:ind w:left="113" w:right="113"/>
              <w:jc w:val="center"/>
              <w:rPr>
                <w:rFonts w:asciiTheme="minorEastAsia" w:eastAsiaTheme="minorEastAsia" w:hAnsiTheme="minorEastAsia"/>
                <w:b/>
                <w:sz w:val="32"/>
                <w:szCs w:val="28"/>
              </w:rPr>
            </w:pPr>
          </w:p>
        </w:tc>
        <w:tc>
          <w:tcPr>
            <w:tcW w:w="1236" w:type="dxa"/>
          </w:tcPr>
          <w:p w:rsidR="006C51AA" w:rsidRDefault="006C51AA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28"/>
              </w:rPr>
            </w:pPr>
          </w:p>
        </w:tc>
        <w:tc>
          <w:tcPr>
            <w:tcW w:w="1890" w:type="dxa"/>
          </w:tcPr>
          <w:p w:rsidR="006C51AA" w:rsidRDefault="006C51AA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28"/>
              </w:rPr>
            </w:pPr>
          </w:p>
        </w:tc>
        <w:tc>
          <w:tcPr>
            <w:tcW w:w="2880" w:type="dxa"/>
          </w:tcPr>
          <w:p w:rsidR="006C51AA" w:rsidRDefault="006C51AA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28"/>
              </w:rPr>
            </w:pPr>
          </w:p>
        </w:tc>
        <w:tc>
          <w:tcPr>
            <w:tcW w:w="2729" w:type="dxa"/>
          </w:tcPr>
          <w:p w:rsidR="006C51AA" w:rsidRDefault="006C51AA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28"/>
              </w:rPr>
            </w:pPr>
          </w:p>
        </w:tc>
        <w:tc>
          <w:tcPr>
            <w:tcW w:w="1868" w:type="dxa"/>
          </w:tcPr>
          <w:p w:rsidR="006C51AA" w:rsidRDefault="006C51AA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28"/>
              </w:rPr>
            </w:pPr>
          </w:p>
        </w:tc>
        <w:tc>
          <w:tcPr>
            <w:tcW w:w="2615" w:type="dxa"/>
          </w:tcPr>
          <w:p w:rsidR="006C51AA" w:rsidRDefault="006C51AA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28"/>
              </w:rPr>
            </w:pPr>
          </w:p>
        </w:tc>
      </w:tr>
      <w:tr w:rsidR="006C51AA">
        <w:trPr>
          <w:trHeight w:hRule="exact" w:val="539"/>
        </w:trPr>
        <w:tc>
          <w:tcPr>
            <w:tcW w:w="909" w:type="dxa"/>
            <w:vMerge/>
            <w:textDirection w:val="tbRlV"/>
            <w:vAlign w:val="center"/>
          </w:tcPr>
          <w:p w:rsidR="006C51AA" w:rsidRDefault="006C51AA">
            <w:pPr>
              <w:ind w:left="113" w:right="113"/>
              <w:jc w:val="center"/>
              <w:rPr>
                <w:rFonts w:asciiTheme="minorEastAsia" w:eastAsiaTheme="minorEastAsia" w:hAnsiTheme="minorEastAsia"/>
                <w:b/>
                <w:sz w:val="32"/>
                <w:szCs w:val="28"/>
              </w:rPr>
            </w:pPr>
          </w:p>
        </w:tc>
        <w:tc>
          <w:tcPr>
            <w:tcW w:w="1236" w:type="dxa"/>
          </w:tcPr>
          <w:p w:rsidR="006C51AA" w:rsidRDefault="006C51AA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28"/>
              </w:rPr>
            </w:pPr>
          </w:p>
        </w:tc>
        <w:tc>
          <w:tcPr>
            <w:tcW w:w="1890" w:type="dxa"/>
          </w:tcPr>
          <w:p w:rsidR="006C51AA" w:rsidRDefault="006C51AA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28"/>
              </w:rPr>
            </w:pPr>
          </w:p>
        </w:tc>
        <w:tc>
          <w:tcPr>
            <w:tcW w:w="2880" w:type="dxa"/>
          </w:tcPr>
          <w:p w:rsidR="006C51AA" w:rsidRDefault="006C51AA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28"/>
              </w:rPr>
            </w:pPr>
          </w:p>
        </w:tc>
        <w:tc>
          <w:tcPr>
            <w:tcW w:w="2729" w:type="dxa"/>
          </w:tcPr>
          <w:p w:rsidR="006C51AA" w:rsidRDefault="006C51AA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28"/>
              </w:rPr>
            </w:pPr>
          </w:p>
        </w:tc>
        <w:tc>
          <w:tcPr>
            <w:tcW w:w="1868" w:type="dxa"/>
          </w:tcPr>
          <w:p w:rsidR="006C51AA" w:rsidRDefault="006C51AA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28"/>
              </w:rPr>
            </w:pPr>
          </w:p>
        </w:tc>
        <w:tc>
          <w:tcPr>
            <w:tcW w:w="2615" w:type="dxa"/>
          </w:tcPr>
          <w:p w:rsidR="006C51AA" w:rsidRDefault="006C51AA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28"/>
              </w:rPr>
            </w:pPr>
          </w:p>
        </w:tc>
      </w:tr>
    </w:tbl>
    <w:p w:rsidR="00F52A83" w:rsidRDefault="00F52A83">
      <w:pPr>
        <w:spacing w:line="240" w:lineRule="exact"/>
        <w:rPr>
          <w:rFonts w:ascii="微软雅黑" w:eastAsia="微软雅黑" w:hAnsi="微软雅黑"/>
          <w:b/>
          <w:szCs w:val="21"/>
        </w:rPr>
      </w:pPr>
    </w:p>
    <w:p w:rsidR="00ED3AE9" w:rsidRDefault="00410677">
      <w:pPr>
        <w:spacing w:line="240" w:lineRule="exact"/>
        <w:rPr>
          <w:rFonts w:ascii="楷体" w:eastAsia="楷体" w:hAnsi="楷体" w:hint="eastAsia"/>
          <w:b/>
          <w:sz w:val="24"/>
          <w:szCs w:val="21"/>
        </w:rPr>
      </w:pPr>
      <w:r>
        <w:rPr>
          <w:rFonts w:ascii="楷体" w:eastAsia="楷体" w:hAnsi="楷体" w:hint="eastAsia"/>
          <w:b/>
          <w:sz w:val="24"/>
          <w:szCs w:val="21"/>
        </w:rPr>
        <w:t xml:space="preserve">注: </w:t>
      </w:r>
      <w:r w:rsidR="000F3F94">
        <w:rPr>
          <w:rFonts w:ascii="楷体" w:eastAsia="楷体" w:hAnsi="楷体" w:hint="eastAsia"/>
          <w:b/>
          <w:sz w:val="24"/>
          <w:szCs w:val="21"/>
        </w:rPr>
        <w:t>填写完毕后请打印报名表，</w:t>
      </w:r>
      <w:r w:rsidR="00ED3AE9">
        <w:rPr>
          <w:rFonts w:ascii="楷体" w:eastAsia="楷体" w:hAnsi="楷体" w:hint="eastAsia"/>
          <w:b/>
          <w:sz w:val="24"/>
          <w:szCs w:val="21"/>
        </w:rPr>
        <w:t>于4.17日下午16:00前交到格致南楼322办公室吴旭东老师处</w:t>
      </w:r>
      <w:r w:rsidR="000F3F94">
        <w:rPr>
          <w:rFonts w:ascii="楷体" w:eastAsia="楷体" w:hAnsi="楷体" w:hint="eastAsia"/>
          <w:b/>
          <w:sz w:val="24"/>
          <w:szCs w:val="21"/>
        </w:rPr>
        <w:t>。</w:t>
      </w:r>
    </w:p>
    <w:p w:rsidR="00F52A83" w:rsidRDefault="000F3F94">
      <w:pPr>
        <w:spacing w:line="240" w:lineRule="exact"/>
        <w:rPr>
          <w:rFonts w:ascii="楷体" w:eastAsia="楷体" w:hAnsi="楷体"/>
          <w:b/>
          <w:sz w:val="24"/>
          <w:szCs w:val="21"/>
        </w:rPr>
      </w:pPr>
      <w:r>
        <w:rPr>
          <w:rFonts w:ascii="楷体" w:eastAsia="楷体" w:hAnsi="楷体" w:hint="eastAsia"/>
          <w:b/>
          <w:sz w:val="24"/>
          <w:szCs w:val="21"/>
        </w:rPr>
        <w:t>市场交易组、投资策略组每队3人，量化交易组每</w:t>
      </w:r>
      <w:bookmarkStart w:id="0" w:name="_GoBack"/>
      <w:bookmarkEnd w:id="0"/>
      <w:r>
        <w:rPr>
          <w:rFonts w:ascii="楷体" w:eastAsia="楷体" w:hAnsi="楷体" w:hint="eastAsia"/>
          <w:b/>
          <w:sz w:val="24"/>
          <w:szCs w:val="21"/>
        </w:rPr>
        <w:t>队3-5人。</w:t>
      </w:r>
    </w:p>
    <w:sectPr w:rsidR="00F52A83" w:rsidSect="00F52A8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819BF"/>
    <w:rsid w:val="000003F1"/>
    <w:rsid w:val="00031E0F"/>
    <w:rsid w:val="00052AF9"/>
    <w:rsid w:val="00053A81"/>
    <w:rsid w:val="000F3F94"/>
    <w:rsid w:val="00105C71"/>
    <w:rsid w:val="001135F7"/>
    <w:rsid w:val="001247D4"/>
    <w:rsid w:val="001448EE"/>
    <w:rsid w:val="00155937"/>
    <w:rsid w:val="001E1B6A"/>
    <w:rsid w:val="0022586B"/>
    <w:rsid w:val="00253724"/>
    <w:rsid w:val="00262737"/>
    <w:rsid w:val="002A4A96"/>
    <w:rsid w:val="002B4C6A"/>
    <w:rsid w:val="002C7479"/>
    <w:rsid w:val="00307AC9"/>
    <w:rsid w:val="00340D37"/>
    <w:rsid w:val="003419A4"/>
    <w:rsid w:val="003A5044"/>
    <w:rsid w:val="003A6368"/>
    <w:rsid w:val="003D7202"/>
    <w:rsid w:val="003E175E"/>
    <w:rsid w:val="00410677"/>
    <w:rsid w:val="00420760"/>
    <w:rsid w:val="004316C4"/>
    <w:rsid w:val="004748A4"/>
    <w:rsid w:val="004C787E"/>
    <w:rsid w:val="004D6F6E"/>
    <w:rsid w:val="00565829"/>
    <w:rsid w:val="0059387D"/>
    <w:rsid w:val="00594E97"/>
    <w:rsid w:val="005F2A19"/>
    <w:rsid w:val="00637AD1"/>
    <w:rsid w:val="00662DC2"/>
    <w:rsid w:val="00666D1B"/>
    <w:rsid w:val="0066783B"/>
    <w:rsid w:val="0067778D"/>
    <w:rsid w:val="006819BF"/>
    <w:rsid w:val="00687474"/>
    <w:rsid w:val="006C51AA"/>
    <w:rsid w:val="006F2758"/>
    <w:rsid w:val="00711BE4"/>
    <w:rsid w:val="00741F2F"/>
    <w:rsid w:val="00776D5C"/>
    <w:rsid w:val="00781187"/>
    <w:rsid w:val="00787F85"/>
    <w:rsid w:val="00797283"/>
    <w:rsid w:val="007A044D"/>
    <w:rsid w:val="0080017D"/>
    <w:rsid w:val="0080237C"/>
    <w:rsid w:val="00885557"/>
    <w:rsid w:val="008A2EAE"/>
    <w:rsid w:val="009641C6"/>
    <w:rsid w:val="009977D0"/>
    <w:rsid w:val="009D6FF4"/>
    <w:rsid w:val="00A73190"/>
    <w:rsid w:val="00AB6DF8"/>
    <w:rsid w:val="00AC3A48"/>
    <w:rsid w:val="00AF5DE8"/>
    <w:rsid w:val="00AF798E"/>
    <w:rsid w:val="00B00E4D"/>
    <w:rsid w:val="00B7348C"/>
    <w:rsid w:val="00B9500E"/>
    <w:rsid w:val="00BB1E63"/>
    <w:rsid w:val="00BF566F"/>
    <w:rsid w:val="00C3024F"/>
    <w:rsid w:val="00C57E44"/>
    <w:rsid w:val="00D31152"/>
    <w:rsid w:val="00DC3942"/>
    <w:rsid w:val="00DE1DCC"/>
    <w:rsid w:val="00DF0EDD"/>
    <w:rsid w:val="00EB2C87"/>
    <w:rsid w:val="00ED1408"/>
    <w:rsid w:val="00ED3AE9"/>
    <w:rsid w:val="00EE332C"/>
    <w:rsid w:val="00EE339C"/>
    <w:rsid w:val="00F23B74"/>
    <w:rsid w:val="00F52A83"/>
    <w:rsid w:val="00F71C7B"/>
    <w:rsid w:val="00F868F7"/>
    <w:rsid w:val="23F13A94"/>
    <w:rsid w:val="25A54BBD"/>
    <w:rsid w:val="269B5A2F"/>
    <w:rsid w:val="369C19A7"/>
    <w:rsid w:val="50315DE5"/>
    <w:rsid w:val="690E1A20"/>
    <w:rsid w:val="76FD4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Balloon Text" w:semiHidden="0"/>
    <w:lsdException w:name="Table Grid" w:locked="1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A83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F52A8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qFormat/>
    <w:rsid w:val="00F52A83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Char1"/>
    <w:uiPriority w:val="99"/>
    <w:semiHidden/>
    <w:qFormat/>
    <w:rsid w:val="00F52A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table" w:styleId="a6">
    <w:name w:val="Table Grid"/>
    <w:basedOn w:val="a1"/>
    <w:qFormat/>
    <w:locked/>
    <w:rsid w:val="00F52A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semiHidden/>
    <w:qFormat/>
    <w:locked/>
    <w:rsid w:val="00F52A83"/>
    <w:rPr>
      <w:rFonts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locked/>
    <w:rsid w:val="00F52A83"/>
    <w:rPr>
      <w:rFonts w:cs="Times New Roman"/>
      <w:sz w:val="18"/>
      <w:szCs w:val="18"/>
    </w:rPr>
  </w:style>
  <w:style w:type="character" w:customStyle="1" w:styleId="1">
    <w:name w:val="占位符文本1"/>
    <w:basedOn w:val="a0"/>
    <w:uiPriority w:val="99"/>
    <w:semiHidden/>
    <w:rsid w:val="00F52A83"/>
    <w:rPr>
      <w:color w:val="808080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F52A83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43</Words>
  <Characters>248</Characters>
  <Application>Microsoft Office Word</Application>
  <DocSecurity>0</DocSecurity>
  <Lines>2</Lines>
  <Paragraphs>1</Paragraphs>
  <ScaleCrop>false</ScaleCrop>
  <Company>Hewlett-Packard</Company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wxd</cp:lastModifiedBy>
  <cp:revision>14</cp:revision>
  <dcterms:created xsi:type="dcterms:W3CDTF">2015-06-03T05:26:00Z</dcterms:created>
  <dcterms:modified xsi:type="dcterms:W3CDTF">2017-04-11T06:19:00Z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