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4EF" w:rsidRPr="00B87C54" w:rsidRDefault="00DC14EF" w:rsidP="00B87C54">
      <w:pPr>
        <w:widowControl/>
        <w:spacing w:line="420" w:lineRule="atLeast"/>
        <w:jc w:val="center"/>
        <w:rPr>
          <w:rFonts w:ascii="微软雅黑" w:eastAsia="微软雅黑" w:hAnsi="微软雅黑" w:cs="Times New Roman"/>
          <w:b/>
          <w:bCs/>
          <w:color w:val="A41A12"/>
          <w:kern w:val="0"/>
          <w:sz w:val="33"/>
          <w:szCs w:val="33"/>
        </w:rPr>
      </w:pPr>
      <w:r w:rsidRPr="00B87C54">
        <w:rPr>
          <w:rFonts w:ascii="微软雅黑" w:eastAsia="微软雅黑" w:hAnsi="微软雅黑" w:cs="微软雅黑"/>
          <w:b/>
          <w:bCs/>
          <w:color w:val="A41A12"/>
          <w:kern w:val="0"/>
          <w:sz w:val="33"/>
          <w:szCs w:val="33"/>
        </w:rPr>
        <w:t>201</w:t>
      </w:r>
      <w:r>
        <w:rPr>
          <w:rFonts w:ascii="微软雅黑" w:eastAsia="微软雅黑" w:hAnsi="微软雅黑" w:cs="微软雅黑"/>
          <w:b/>
          <w:bCs/>
          <w:color w:val="A41A12"/>
          <w:kern w:val="0"/>
          <w:sz w:val="33"/>
          <w:szCs w:val="33"/>
        </w:rPr>
        <w:t>4</w:t>
      </w:r>
      <w:r w:rsidRPr="00B87C54">
        <w:rPr>
          <w:rFonts w:ascii="微软雅黑" w:eastAsia="微软雅黑" w:hAnsi="微软雅黑" w:cs="微软雅黑"/>
          <w:b/>
          <w:bCs/>
          <w:color w:val="A41A12"/>
          <w:kern w:val="0"/>
          <w:sz w:val="33"/>
          <w:szCs w:val="33"/>
        </w:rPr>
        <w:t>-201</w:t>
      </w:r>
      <w:r>
        <w:rPr>
          <w:rFonts w:ascii="微软雅黑" w:eastAsia="微软雅黑" w:hAnsi="微软雅黑" w:cs="微软雅黑"/>
          <w:b/>
          <w:bCs/>
          <w:color w:val="A41A12"/>
          <w:kern w:val="0"/>
          <w:sz w:val="33"/>
          <w:szCs w:val="33"/>
        </w:rPr>
        <w:t>5</w:t>
      </w:r>
      <w:r w:rsidRPr="00B87C54">
        <w:rPr>
          <w:rFonts w:ascii="微软雅黑" w:eastAsia="微软雅黑" w:hAnsi="微软雅黑" w:cs="微软雅黑" w:hint="eastAsia"/>
          <w:b/>
          <w:bCs/>
          <w:color w:val="A41A12"/>
          <w:kern w:val="0"/>
          <w:sz w:val="33"/>
          <w:szCs w:val="33"/>
        </w:rPr>
        <w:t>学年第一学期校际辅修专业的报名通知</w:t>
      </w:r>
    </w:p>
    <w:p w:rsidR="00DC14EF" w:rsidRPr="00B87C54" w:rsidRDefault="00DC14EF" w:rsidP="00B87C54">
      <w:pPr>
        <w:widowControl/>
        <w:spacing w:line="315" w:lineRule="atLeast"/>
        <w:ind w:firstLine="440"/>
        <w:jc w:val="left"/>
        <w:rPr>
          <w:rFonts w:ascii="宋体" w:cs="Times New Roman"/>
          <w:color w:val="505050"/>
          <w:kern w:val="0"/>
          <w:sz w:val="24"/>
          <w:szCs w:val="24"/>
        </w:rPr>
      </w:pPr>
      <w:r w:rsidRPr="00B87C54">
        <w:rPr>
          <w:rFonts w:ascii="宋体" w:hAnsi="宋体" w:cs="宋体" w:hint="eastAsia"/>
          <w:color w:val="505050"/>
          <w:kern w:val="0"/>
          <w:sz w:val="22"/>
          <w:szCs w:val="22"/>
        </w:rPr>
        <w:t>根据《杭州下沙高教园区校际辅修专业管理暂行办法》，现就</w:t>
      </w:r>
      <w:r w:rsidRPr="00B87C54">
        <w:rPr>
          <w:rFonts w:ascii="宋体" w:hAnsi="宋体" w:cs="宋体"/>
          <w:color w:val="505050"/>
          <w:kern w:val="0"/>
          <w:sz w:val="22"/>
          <w:szCs w:val="22"/>
        </w:rPr>
        <w:t>201</w:t>
      </w:r>
      <w:r>
        <w:rPr>
          <w:rFonts w:ascii="宋体" w:hAnsi="宋体" w:cs="宋体"/>
          <w:color w:val="505050"/>
          <w:kern w:val="0"/>
          <w:sz w:val="22"/>
          <w:szCs w:val="22"/>
        </w:rPr>
        <w:t>4</w:t>
      </w:r>
      <w:r w:rsidRPr="00B87C54">
        <w:rPr>
          <w:rFonts w:ascii="宋体" w:hAnsi="宋体" w:cs="宋体"/>
          <w:color w:val="505050"/>
          <w:kern w:val="0"/>
          <w:sz w:val="22"/>
          <w:szCs w:val="22"/>
        </w:rPr>
        <w:t>-201</w:t>
      </w:r>
      <w:r>
        <w:rPr>
          <w:rFonts w:ascii="宋体" w:hAnsi="宋体" w:cs="宋体"/>
          <w:color w:val="505050"/>
          <w:kern w:val="0"/>
          <w:sz w:val="22"/>
          <w:szCs w:val="22"/>
        </w:rPr>
        <w:t>5</w:t>
      </w:r>
      <w:r w:rsidRPr="00B87C54">
        <w:rPr>
          <w:rFonts w:ascii="宋体" w:hAnsi="宋体" w:cs="宋体" w:hint="eastAsia"/>
          <w:color w:val="505050"/>
          <w:kern w:val="0"/>
          <w:sz w:val="22"/>
          <w:szCs w:val="22"/>
        </w:rPr>
        <w:t>学年第一学期校际辅修专业的报名工作通知如下：</w:t>
      </w:r>
    </w:p>
    <w:p w:rsidR="00DC14EF" w:rsidRPr="00B87C54" w:rsidRDefault="00DC14EF" w:rsidP="00B87C54">
      <w:pPr>
        <w:widowControl/>
        <w:spacing w:line="315" w:lineRule="atLeast"/>
        <w:jc w:val="left"/>
        <w:rPr>
          <w:rFonts w:ascii="宋体" w:cs="Times New Roman"/>
          <w:color w:val="505050"/>
          <w:kern w:val="0"/>
          <w:sz w:val="24"/>
          <w:szCs w:val="24"/>
        </w:rPr>
      </w:pPr>
      <w:r w:rsidRPr="00B87C54">
        <w:rPr>
          <w:rFonts w:ascii="宋体" w:hAnsi="宋体" w:cs="宋体"/>
          <w:color w:val="505050"/>
          <w:kern w:val="0"/>
          <w:sz w:val="22"/>
          <w:szCs w:val="22"/>
        </w:rPr>
        <w:t>1</w:t>
      </w:r>
      <w:r w:rsidRPr="00B87C54">
        <w:rPr>
          <w:rFonts w:ascii="宋体" w:hAnsi="宋体" w:cs="宋体" w:hint="eastAsia"/>
          <w:color w:val="505050"/>
          <w:kern w:val="0"/>
          <w:sz w:val="22"/>
          <w:szCs w:val="22"/>
        </w:rPr>
        <w:t>．请下沙高教园区各本科院校教务处通知本校</w:t>
      </w:r>
      <w:r w:rsidRPr="00B87C54">
        <w:rPr>
          <w:rFonts w:ascii="宋体" w:hAnsi="宋体" w:cs="宋体"/>
          <w:color w:val="505050"/>
          <w:kern w:val="0"/>
          <w:sz w:val="22"/>
          <w:szCs w:val="22"/>
        </w:rPr>
        <w:t>201</w:t>
      </w:r>
      <w:r>
        <w:rPr>
          <w:rFonts w:ascii="宋体" w:hAnsi="宋体" w:cs="宋体"/>
          <w:color w:val="505050"/>
          <w:kern w:val="0"/>
          <w:sz w:val="22"/>
          <w:szCs w:val="22"/>
        </w:rPr>
        <w:t>2</w:t>
      </w:r>
      <w:r w:rsidRPr="00B87C54">
        <w:rPr>
          <w:rFonts w:ascii="宋体" w:hAnsi="宋体" w:cs="宋体" w:hint="eastAsia"/>
          <w:color w:val="505050"/>
          <w:kern w:val="0"/>
          <w:sz w:val="22"/>
          <w:szCs w:val="22"/>
        </w:rPr>
        <w:t>、</w:t>
      </w:r>
      <w:r w:rsidRPr="00B87C54">
        <w:rPr>
          <w:rFonts w:ascii="宋体" w:hAnsi="宋体" w:cs="宋体"/>
          <w:color w:val="505050"/>
          <w:kern w:val="0"/>
          <w:sz w:val="22"/>
          <w:szCs w:val="22"/>
        </w:rPr>
        <w:t>201</w:t>
      </w:r>
      <w:r>
        <w:rPr>
          <w:rFonts w:ascii="宋体" w:hAnsi="宋体" w:cs="宋体"/>
          <w:color w:val="505050"/>
          <w:kern w:val="0"/>
          <w:sz w:val="22"/>
          <w:szCs w:val="22"/>
        </w:rPr>
        <w:t>3</w:t>
      </w:r>
      <w:r w:rsidRPr="00B87C54">
        <w:rPr>
          <w:rFonts w:ascii="宋体" w:hAnsi="宋体" w:cs="宋体" w:hint="eastAsia"/>
          <w:color w:val="505050"/>
          <w:kern w:val="0"/>
          <w:sz w:val="22"/>
          <w:szCs w:val="22"/>
        </w:rPr>
        <w:t>两个年级学生，于</w:t>
      </w:r>
      <w:r w:rsidRPr="00B87C54">
        <w:rPr>
          <w:rFonts w:ascii="宋体" w:hAnsi="宋体" w:cs="宋体"/>
          <w:color w:val="FF0000"/>
          <w:kern w:val="0"/>
          <w:sz w:val="22"/>
          <w:szCs w:val="22"/>
        </w:rPr>
        <w:t>201</w:t>
      </w:r>
      <w:r>
        <w:rPr>
          <w:rFonts w:ascii="宋体" w:hAnsi="宋体" w:cs="宋体"/>
          <w:color w:val="FF0000"/>
          <w:kern w:val="0"/>
          <w:sz w:val="22"/>
          <w:szCs w:val="22"/>
        </w:rPr>
        <w:t>4</w:t>
      </w:r>
      <w:r w:rsidRPr="00B87C54">
        <w:rPr>
          <w:rFonts w:ascii="宋体" w:hAnsi="宋体" w:cs="宋体" w:hint="eastAsia"/>
          <w:color w:val="FF0000"/>
          <w:kern w:val="0"/>
          <w:sz w:val="22"/>
          <w:szCs w:val="22"/>
        </w:rPr>
        <w:t>年</w:t>
      </w:r>
      <w:r w:rsidRPr="00B87C54">
        <w:rPr>
          <w:rFonts w:ascii="宋体" w:hAnsi="宋体" w:cs="宋体"/>
          <w:color w:val="FF0000"/>
          <w:kern w:val="0"/>
          <w:sz w:val="22"/>
          <w:szCs w:val="22"/>
        </w:rPr>
        <w:t>5</w:t>
      </w:r>
      <w:r w:rsidRPr="00B87C54">
        <w:rPr>
          <w:rFonts w:ascii="宋体" w:hAnsi="宋体" w:cs="宋体" w:hint="eastAsia"/>
          <w:color w:val="FF0000"/>
          <w:kern w:val="0"/>
          <w:sz w:val="22"/>
          <w:szCs w:val="22"/>
        </w:rPr>
        <w:t>月</w:t>
      </w:r>
      <w:r w:rsidRPr="00B87C54">
        <w:rPr>
          <w:rFonts w:ascii="宋体" w:hAnsi="宋体" w:cs="宋体"/>
          <w:color w:val="FF0000"/>
          <w:kern w:val="0"/>
          <w:sz w:val="22"/>
          <w:szCs w:val="22"/>
        </w:rPr>
        <w:t>24</w:t>
      </w:r>
      <w:r w:rsidRPr="00B87C54">
        <w:rPr>
          <w:rFonts w:ascii="宋体" w:hAnsi="宋体" w:cs="宋体" w:hint="eastAsia"/>
          <w:color w:val="FF0000"/>
          <w:kern w:val="0"/>
          <w:sz w:val="22"/>
          <w:szCs w:val="22"/>
        </w:rPr>
        <w:t>日</w:t>
      </w:r>
      <w:r w:rsidRPr="00B87C54">
        <w:rPr>
          <w:rFonts w:ascii="宋体" w:hAnsi="宋体" w:cs="宋体"/>
          <w:color w:val="FF0000"/>
          <w:kern w:val="0"/>
          <w:sz w:val="22"/>
          <w:szCs w:val="22"/>
        </w:rPr>
        <w:t>——31</w:t>
      </w:r>
      <w:r w:rsidRPr="00B87C54">
        <w:rPr>
          <w:rFonts w:ascii="宋体" w:hAnsi="宋体" w:cs="宋体" w:hint="eastAsia"/>
          <w:color w:val="FF0000"/>
          <w:kern w:val="0"/>
          <w:sz w:val="22"/>
          <w:szCs w:val="22"/>
        </w:rPr>
        <w:t>日</w:t>
      </w:r>
      <w:r w:rsidRPr="00B87C54">
        <w:rPr>
          <w:rFonts w:ascii="宋体" w:hAnsi="宋体" w:cs="宋体" w:hint="eastAsia"/>
          <w:color w:val="505050"/>
          <w:kern w:val="0"/>
          <w:sz w:val="22"/>
          <w:szCs w:val="22"/>
        </w:rPr>
        <w:t>到下沙校际平台（网址</w:t>
      </w:r>
      <w:r w:rsidRPr="00B87C54">
        <w:rPr>
          <w:rFonts w:ascii="宋体" w:hAnsi="宋体" w:cs="宋体"/>
          <w:color w:val="505050"/>
          <w:kern w:val="0"/>
          <w:sz w:val="22"/>
          <w:szCs w:val="22"/>
        </w:rPr>
        <w:t>http://xjpt.hznu.edu.cn/</w:t>
      </w:r>
      <w:r w:rsidRPr="00B87C54">
        <w:rPr>
          <w:rFonts w:ascii="宋体" w:hAnsi="宋体" w:cs="宋体" w:hint="eastAsia"/>
          <w:color w:val="505050"/>
          <w:kern w:val="0"/>
          <w:sz w:val="22"/>
          <w:szCs w:val="22"/>
        </w:rPr>
        <w:t>）【在线报名】栏目中进行网上报名（请填写正确的联系电话）。</w:t>
      </w:r>
    </w:p>
    <w:p w:rsidR="00DC14EF" w:rsidRPr="00B87C54" w:rsidRDefault="00DC14EF" w:rsidP="00B87C54">
      <w:pPr>
        <w:widowControl/>
        <w:spacing w:line="315" w:lineRule="atLeast"/>
        <w:jc w:val="left"/>
        <w:rPr>
          <w:rFonts w:ascii="宋体" w:cs="Times New Roman"/>
          <w:color w:val="505050"/>
          <w:kern w:val="0"/>
          <w:sz w:val="24"/>
          <w:szCs w:val="24"/>
        </w:rPr>
      </w:pPr>
      <w:r w:rsidRPr="00B87C54">
        <w:rPr>
          <w:rFonts w:ascii="宋体" w:hAnsi="宋体" w:cs="宋体"/>
          <w:color w:val="505050"/>
          <w:kern w:val="0"/>
          <w:sz w:val="22"/>
          <w:szCs w:val="22"/>
        </w:rPr>
        <w:t>2</w:t>
      </w:r>
      <w:r w:rsidRPr="00B87C54">
        <w:rPr>
          <w:rFonts w:ascii="宋体" w:hAnsi="宋体" w:cs="宋体" w:hint="eastAsia"/>
          <w:color w:val="505050"/>
          <w:kern w:val="0"/>
          <w:sz w:val="22"/>
          <w:szCs w:val="22"/>
        </w:rPr>
        <w:t>．各本科院校教务处于</w:t>
      </w:r>
      <w:r w:rsidRPr="00B87C54">
        <w:rPr>
          <w:rFonts w:ascii="宋体" w:hAnsi="宋体" w:cs="宋体"/>
          <w:color w:val="FF0000"/>
          <w:kern w:val="0"/>
          <w:sz w:val="22"/>
          <w:szCs w:val="22"/>
        </w:rPr>
        <w:t>201</w:t>
      </w:r>
      <w:r>
        <w:rPr>
          <w:rFonts w:ascii="宋体" w:hAnsi="宋体" w:cs="宋体"/>
          <w:color w:val="FF0000"/>
          <w:kern w:val="0"/>
          <w:sz w:val="22"/>
          <w:szCs w:val="22"/>
        </w:rPr>
        <w:t>4</w:t>
      </w:r>
      <w:r w:rsidRPr="00B87C54">
        <w:rPr>
          <w:rFonts w:ascii="宋体" w:hAnsi="宋体" w:cs="宋体" w:hint="eastAsia"/>
          <w:color w:val="FF0000"/>
          <w:kern w:val="0"/>
          <w:sz w:val="22"/>
          <w:szCs w:val="22"/>
        </w:rPr>
        <w:t>年</w:t>
      </w:r>
      <w:r w:rsidRPr="00B87C54">
        <w:rPr>
          <w:rFonts w:ascii="宋体" w:hAnsi="宋体" w:cs="宋体"/>
          <w:color w:val="FF0000"/>
          <w:kern w:val="0"/>
          <w:sz w:val="22"/>
          <w:szCs w:val="22"/>
        </w:rPr>
        <w:t>6</w:t>
      </w:r>
      <w:r w:rsidRPr="00B87C54">
        <w:rPr>
          <w:rFonts w:ascii="宋体" w:hAnsi="宋体" w:cs="宋体" w:hint="eastAsia"/>
          <w:color w:val="FF0000"/>
          <w:kern w:val="0"/>
          <w:sz w:val="22"/>
          <w:szCs w:val="22"/>
        </w:rPr>
        <w:t>月</w:t>
      </w:r>
      <w:r w:rsidRPr="00B87C54">
        <w:rPr>
          <w:rFonts w:ascii="宋体" w:hAnsi="宋体" w:cs="宋体"/>
          <w:color w:val="FF0000"/>
          <w:kern w:val="0"/>
          <w:sz w:val="22"/>
          <w:szCs w:val="22"/>
        </w:rPr>
        <w:t>5</w:t>
      </w:r>
      <w:r w:rsidRPr="00B87C54">
        <w:rPr>
          <w:rFonts w:ascii="宋体" w:hAnsi="宋体" w:cs="宋体" w:hint="eastAsia"/>
          <w:color w:val="FF0000"/>
          <w:kern w:val="0"/>
          <w:sz w:val="22"/>
          <w:szCs w:val="22"/>
        </w:rPr>
        <w:t>日－</w:t>
      </w:r>
      <w:r w:rsidRPr="00B87C54">
        <w:rPr>
          <w:rFonts w:ascii="宋体" w:hAnsi="宋体" w:cs="宋体"/>
          <w:color w:val="FF0000"/>
          <w:kern w:val="0"/>
          <w:sz w:val="22"/>
          <w:szCs w:val="22"/>
        </w:rPr>
        <w:t>8</w:t>
      </w:r>
      <w:r w:rsidRPr="00B87C54">
        <w:rPr>
          <w:rFonts w:ascii="宋体" w:hAnsi="宋体" w:cs="宋体" w:hint="eastAsia"/>
          <w:color w:val="FF0000"/>
          <w:kern w:val="0"/>
          <w:sz w:val="22"/>
          <w:szCs w:val="22"/>
        </w:rPr>
        <w:t>日</w:t>
      </w:r>
      <w:r w:rsidRPr="00B87C54">
        <w:rPr>
          <w:rFonts w:ascii="宋体" w:hAnsi="宋体" w:cs="宋体" w:hint="eastAsia"/>
          <w:color w:val="505050"/>
          <w:kern w:val="0"/>
          <w:sz w:val="22"/>
          <w:szCs w:val="22"/>
        </w:rPr>
        <w:t>审核学生资格和确认报名。校际平台上公布开课专业和学生入选名单。</w:t>
      </w:r>
    </w:p>
    <w:p w:rsidR="00DC14EF" w:rsidRPr="00B87C54" w:rsidRDefault="00DC14EF" w:rsidP="00B87C54">
      <w:pPr>
        <w:widowControl/>
        <w:spacing w:line="315" w:lineRule="atLeast"/>
        <w:jc w:val="left"/>
        <w:rPr>
          <w:rFonts w:ascii="宋体" w:cs="Times New Roman"/>
          <w:color w:val="505050"/>
          <w:kern w:val="0"/>
          <w:sz w:val="24"/>
          <w:szCs w:val="24"/>
        </w:rPr>
      </w:pPr>
      <w:r w:rsidRPr="00B87C54">
        <w:rPr>
          <w:rFonts w:ascii="宋体" w:hAnsi="宋体" w:cs="宋体"/>
          <w:color w:val="505050"/>
          <w:kern w:val="0"/>
          <w:sz w:val="22"/>
          <w:szCs w:val="22"/>
        </w:rPr>
        <w:t>3</w:t>
      </w:r>
      <w:r w:rsidRPr="00B87C54">
        <w:rPr>
          <w:rFonts w:ascii="宋体" w:hAnsi="宋体" w:cs="宋体" w:hint="eastAsia"/>
          <w:color w:val="505050"/>
          <w:kern w:val="0"/>
          <w:sz w:val="22"/>
          <w:szCs w:val="22"/>
        </w:rPr>
        <w:t>．请学生于</w:t>
      </w:r>
      <w:r w:rsidRPr="00B87C54">
        <w:rPr>
          <w:rFonts w:ascii="宋体" w:hAnsi="宋体" w:cs="宋体"/>
          <w:color w:val="FF0000"/>
          <w:kern w:val="0"/>
          <w:sz w:val="22"/>
          <w:szCs w:val="22"/>
        </w:rPr>
        <w:t>201</w:t>
      </w:r>
      <w:r>
        <w:rPr>
          <w:rFonts w:ascii="宋体" w:hAnsi="宋体" w:cs="宋体"/>
          <w:color w:val="FF0000"/>
          <w:kern w:val="0"/>
          <w:sz w:val="22"/>
          <w:szCs w:val="22"/>
        </w:rPr>
        <w:t>4</w:t>
      </w:r>
      <w:r w:rsidRPr="00B87C54">
        <w:rPr>
          <w:rFonts w:ascii="宋体" w:hAnsi="宋体" w:cs="宋体" w:hint="eastAsia"/>
          <w:color w:val="FF0000"/>
          <w:kern w:val="0"/>
          <w:sz w:val="22"/>
          <w:szCs w:val="22"/>
        </w:rPr>
        <w:t>年</w:t>
      </w:r>
      <w:r w:rsidRPr="00B87C54">
        <w:rPr>
          <w:rFonts w:ascii="宋体" w:hAnsi="宋体" w:cs="宋体"/>
          <w:color w:val="FF0000"/>
          <w:kern w:val="0"/>
          <w:sz w:val="22"/>
          <w:szCs w:val="22"/>
        </w:rPr>
        <w:t>6</w:t>
      </w:r>
      <w:r w:rsidRPr="00B87C54">
        <w:rPr>
          <w:rFonts w:ascii="宋体" w:hAnsi="宋体" w:cs="宋体" w:hint="eastAsia"/>
          <w:color w:val="FF0000"/>
          <w:kern w:val="0"/>
          <w:sz w:val="22"/>
          <w:szCs w:val="22"/>
        </w:rPr>
        <w:t>月中旬</w:t>
      </w:r>
      <w:r w:rsidRPr="00B87C54">
        <w:rPr>
          <w:rFonts w:ascii="宋体" w:hAnsi="宋体" w:cs="宋体" w:hint="eastAsia"/>
          <w:color w:val="505050"/>
          <w:kern w:val="0"/>
          <w:sz w:val="22"/>
          <w:szCs w:val="22"/>
        </w:rPr>
        <w:t>随带经所在高校教务处签署同意的《报名登记表》、经所在高校教务处盖章的在读期间成绩单、</w:t>
      </w:r>
      <w:r w:rsidRPr="00B87C54">
        <w:rPr>
          <w:rFonts w:ascii="宋体" w:hAnsi="宋体" w:cs="宋体"/>
          <w:color w:val="505050"/>
          <w:kern w:val="0"/>
          <w:sz w:val="22"/>
          <w:szCs w:val="22"/>
        </w:rPr>
        <w:t>1</w:t>
      </w:r>
      <w:r w:rsidRPr="00B87C54">
        <w:rPr>
          <w:rFonts w:ascii="宋体" w:hAnsi="宋体" w:cs="宋体" w:hint="eastAsia"/>
          <w:color w:val="505050"/>
          <w:kern w:val="0"/>
          <w:sz w:val="22"/>
          <w:szCs w:val="22"/>
        </w:rPr>
        <w:t>寸证件彩照</w:t>
      </w:r>
      <w:r w:rsidRPr="00B87C54">
        <w:rPr>
          <w:rFonts w:ascii="宋体" w:hAnsi="宋体" w:cs="宋体"/>
          <w:color w:val="505050"/>
          <w:kern w:val="0"/>
          <w:sz w:val="22"/>
          <w:szCs w:val="22"/>
        </w:rPr>
        <w:t>2</w:t>
      </w:r>
      <w:r w:rsidRPr="00B87C54">
        <w:rPr>
          <w:rFonts w:ascii="宋体" w:hAnsi="宋体" w:cs="宋体" w:hint="eastAsia"/>
          <w:color w:val="505050"/>
          <w:kern w:val="0"/>
          <w:sz w:val="22"/>
          <w:szCs w:val="22"/>
        </w:rPr>
        <w:t>张以及须缴的学分学费、专业学费和预交教材费，去开设高校进行缴费。</w:t>
      </w:r>
    </w:p>
    <w:p w:rsidR="00DC14EF" w:rsidRPr="00B87C54" w:rsidRDefault="00DC14EF" w:rsidP="00B87C54">
      <w:pPr>
        <w:widowControl/>
        <w:spacing w:line="315" w:lineRule="atLeast"/>
        <w:ind w:firstLine="1430"/>
        <w:jc w:val="left"/>
        <w:rPr>
          <w:rFonts w:ascii="宋体" w:cs="Times New Roman"/>
          <w:color w:val="505050"/>
          <w:kern w:val="0"/>
          <w:sz w:val="24"/>
          <w:szCs w:val="24"/>
        </w:rPr>
      </w:pPr>
      <w:r w:rsidRPr="00B87C54">
        <w:rPr>
          <w:rFonts w:ascii="宋体" w:hAnsi="宋体" w:cs="宋体" w:hint="eastAsia"/>
          <w:color w:val="505050"/>
          <w:kern w:val="0"/>
          <w:sz w:val="22"/>
          <w:szCs w:val="22"/>
        </w:rPr>
        <w:t>杭州下沙高教园区</w:t>
      </w:r>
      <w:r w:rsidRPr="00B87C54">
        <w:rPr>
          <w:rFonts w:ascii="宋体" w:hAnsi="宋体" w:cs="宋体"/>
          <w:color w:val="505050"/>
          <w:kern w:val="0"/>
          <w:sz w:val="22"/>
          <w:szCs w:val="22"/>
        </w:rPr>
        <w:t>7</w:t>
      </w:r>
      <w:r w:rsidRPr="00B87C54">
        <w:rPr>
          <w:rFonts w:ascii="宋体" w:hAnsi="宋体" w:cs="宋体" w:hint="eastAsia"/>
          <w:color w:val="505050"/>
          <w:kern w:val="0"/>
          <w:sz w:val="22"/>
          <w:szCs w:val="22"/>
        </w:rPr>
        <w:t>所本科院校校际辅修专业报名地点</w:t>
      </w:r>
    </w:p>
    <w:tbl>
      <w:tblPr>
        <w:tblW w:w="6060" w:type="dxa"/>
        <w:jc w:val="center"/>
        <w:tblCellMar>
          <w:left w:w="0" w:type="dxa"/>
          <w:right w:w="0" w:type="dxa"/>
        </w:tblCellMar>
        <w:tblLook w:val="00A0"/>
      </w:tblPr>
      <w:tblGrid>
        <w:gridCol w:w="1874"/>
        <w:gridCol w:w="1910"/>
        <w:gridCol w:w="997"/>
        <w:gridCol w:w="1279"/>
      </w:tblGrid>
      <w:tr w:rsidR="00DC14EF" w:rsidRPr="00C4738C">
        <w:trPr>
          <w:trHeight w:val="285"/>
          <w:jc w:val="center"/>
        </w:trPr>
        <w:tc>
          <w:tcPr>
            <w:tcW w:w="1874" w:type="dxa"/>
            <w:tcBorders>
              <w:top w:val="single" w:sz="8" w:space="0" w:color="auto"/>
              <w:left w:val="single" w:sz="8" w:space="0" w:color="auto"/>
              <w:bottom w:val="single" w:sz="8" w:space="0" w:color="auto"/>
              <w:right w:val="single" w:sz="8" w:space="0" w:color="auto"/>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学校</w:t>
            </w:r>
          </w:p>
        </w:tc>
        <w:tc>
          <w:tcPr>
            <w:tcW w:w="1910" w:type="dxa"/>
            <w:tcBorders>
              <w:top w:val="single" w:sz="8" w:space="0" w:color="auto"/>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报名地点</w:t>
            </w:r>
          </w:p>
        </w:tc>
        <w:tc>
          <w:tcPr>
            <w:tcW w:w="997" w:type="dxa"/>
            <w:tcBorders>
              <w:top w:val="single" w:sz="8" w:space="0" w:color="auto"/>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联系人</w:t>
            </w:r>
          </w:p>
        </w:tc>
        <w:tc>
          <w:tcPr>
            <w:tcW w:w="1279" w:type="dxa"/>
            <w:tcBorders>
              <w:top w:val="single" w:sz="8" w:space="0" w:color="auto"/>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联系电话</w:t>
            </w:r>
          </w:p>
        </w:tc>
      </w:tr>
      <w:tr w:rsidR="00DC14EF" w:rsidRPr="00C4738C" w:rsidTr="00F710B1">
        <w:trPr>
          <w:trHeight w:val="270"/>
          <w:jc w:val="center"/>
        </w:trPr>
        <w:tc>
          <w:tcPr>
            <w:tcW w:w="1874" w:type="dxa"/>
            <w:tcBorders>
              <w:top w:val="nil"/>
              <w:left w:val="single" w:sz="8" w:space="0" w:color="auto"/>
              <w:bottom w:val="single" w:sz="8" w:space="0" w:color="auto"/>
              <w:right w:val="single" w:sz="8" w:space="0" w:color="auto"/>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杭州电子科技大学</w:t>
            </w:r>
          </w:p>
        </w:tc>
        <w:tc>
          <w:tcPr>
            <w:tcW w:w="1910" w:type="dxa"/>
            <w:tcBorders>
              <w:top w:val="nil"/>
              <w:left w:val="nil"/>
              <w:bottom w:val="single" w:sz="8" w:space="0" w:color="auto"/>
              <w:right w:val="single" w:sz="8" w:space="0" w:color="auto"/>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行政楼</w:t>
            </w:r>
            <w:r w:rsidRPr="00B87C54">
              <w:rPr>
                <w:rFonts w:ascii="宋体" w:hAnsi="宋体" w:cs="宋体"/>
                <w:color w:val="FF0000"/>
                <w:kern w:val="0"/>
                <w:sz w:val="18"/>
                <w:szCs w:val="18"/>
              </w:rPr>
              <w:t>104</w:t>
            </w:r>
          </w:p>
        </w:tc>
        <w:tc>
          <w:tcPr>
            <w:tcW w:w="997" w:type="dxa"/>
            <w:tcBorders>
              <w:top w:val="nil"/>
              <w:left w:val="nil"/>
              <w:bottom w:val="single" w:sz="8" w:space="0" w:color="auto"/>
              <w:right w:val="single" w:sz="8" w:space="0" w:color="auto"/>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颜老师</w:t>
            </w:r>
          </w:p>
        </w:tc>
        <w:tc>
          <w:tcPr>
            <w:tcW w:w="1279" w:type="dxa"/>
            <w:tcBorders>
              <w:top w:val="nil"/>
              <w:left w:val="nil"/>
              <w:bottom w:val="single" w:sz="8" w:space="0" w:color="auto"/>
              <w:right w:val="single" w:sz="8" w:space="0" w:color="auto"/>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86919137</w:t>
            </w:r>
          </w:p>
        </w:tc>
      </w:tr>
      <w:tr w:rsidR="00DC14EF" w:rsidRPr="00C4738C">
        <w:trPr>
          <w:trHeight w:val="270"/>
          <w:jc w:val="center"/>
        </w:trPr>
        <w:tc>
          <w:tcPr>
            <w:tcW w:w="1874" w:type="dxa"/>
            <w:tcBorders>
              <w:top w:val="nil"/>
              <w:left w:val="single" w:sz="8" w:space="0" w:color="auto"/>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浙江工商大学</w:t>
            </w:r>
          </w:p>
        </w:tc>
        <w:tc>
          <w:tcPr>
            <w:tcW w:w="1910"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综合楼</w:t>
            </w:r>
            <w:r w:rsidRPr="00B87C54">
              <w:rPr>
                <w:rFonts w:ascii="宋体" w:hAnsi="宋体" w:cs="宋体"/>
                <w:color w:val="FF0000"/>
                <w:kern w:val="0"/>
                <w:sz w:val="18"/>
                <w:szCs w:val="18"/>
              </w:rPr>
              <w:t>316</w:t>
            </w:r>
          </w:p>
        </w:tc>
        <w:tc>
          <w:tcPr>
            <w:tcW w:w="997"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侯老师</w:t>
            </w:r>
          </w:p>
        </w:tc>
        <w:tc>
          <w:tcPr>
            <w:tcW w:w="1279"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28877216</w:t>
            </w:r>
          </w:p>
        </w:tc>
      </w:tr>
      <w:tr w:rsidR="00DC14EF" w:rsidRPr="00C4738C">
        <w:trPr>
          <w:trHeight w:val="270"/>
          <w:jc w:val="center"/>
        </w:trPr>
        <w:tc>
          <w:tcPr>
            <w:tcW w:w="1874" w:type="dxa"/>
            <w:tcBorders>
              <w:top w:val="nil"/>
              <w:left w:val="single" w:sz="8" w:space="0" w:color="auto"/>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浙江理工大学</w:t>
            </w:r>
          </w:p>
        </w:tc>
        <w:tc>
          <w:tcPr>
            <w:tcW w:w="1910"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行政楼</w:t>
            </w:r>
            <w:r w:rsidRPr="00B87C54">
              <w:rPr>
                <w:rFonts w:ascii="宋体" w:hAnsi="宋体" w:cs="宋体"/>
                <w:color w:val="FF0000"/>
                <w:kern w:val="0"/>
                <w:sz w:val="18"/>
                <w:szCs w:val="18"/>
              </w:rPr>
              <w:t>118</w:t>
            </w:r>
          </w:p>
        </w:tc>
        <w:tc>
          <w:tcPr>
            <w:tcW w:w="997"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郑老师</w:t>
            </w:r>
          </w:p>
        </w:tc>
        <w:tc>
          <w:tcPr>
            <w:tcW w:w="1279"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86843066</w:t>
            </w:r>
          </w:p>
        </w:tc>
      </w:tr>
      <w:tr w:rsidR="00DC14EF" w:rsidRPr="00C4738C">
        <w:trPr>
          <w:trHeight w:val="270"/>
          <w:jc w:val="center"/>
        </w:trPr>
        <w:tc>
          <w:tcPr>
            <w:tcW w:w="1874" w:type="dxa"/>
            <w:tcBorders>
              <w:top w:val="nil"/>
              <w:left w:val="single" w:sz="8" w:space="0" w:color="auto"/>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浙江财经学院</w:t>
            </w:r>
          </w:p>
        </w:tc>
        <w:tc>
          <w:tcPr>
            <w:tcW w:w="1910"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行政楼</w:t>
            </w:r>
            <w:r w:rsidRPr="00B87C54">
              <w:rPr>
                <w:rFonts w:ascii="宋体" w:hAnsi="宋体" w:cs="宋体"/>
                <w:color w:val="FF0000"/>
                <w:kern w:val="0"/>
                <w:sz w:val="18"/>
                <w:szCs w:val="18"/>
              </w:rPr>
              <w:t>121</w:t>
            </w:r>
          </w:p>
        </w:tc>
        <w:tc>
          <w:tcPr>
            <w:tcW w:w="997"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邵老师</w:t>
            </w:r>
          </w:p>
        </w:tc>
        <w:tc>
          <w:tcPr>
            <w:tcW w:w="1279"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87557055</w:t>
            </w:r>
          </w:p>
        </w:tc>
      </w:tr>
      <w:tr w:rsidR="00DC14EF" w:rsidRPr="00C4738C">
        <w:trPr>
          <w:trHeight w:val="225"/>
          <w:jc w:val="center"/>
        </w:trPr>
        <w:tc>
          <w:tcPr>
            <w:tcW w:w="1874" w:type="dxa"/>
            <w:tcBorders>
              <w:top w:val="nil"/>
              <w:left w:val="single" w:sz="8" w:space="0" w:color="auto"/>
              <w:bottom w:val="single" w:sz="8" w:space="0" w:color="auto"/>
              <w:right w:val="single" w:sz="8" w:space="0" w:color="auto"/>
            </w:tcBorders>
            <w:vAlign w:val="center"/>
          </w:tcPr>
          <w:p w:rsidR="00DC14EF" w:rsidRPr="00B87C54" w:rsidRDefault="00DC14EF" w:rsidP="00B87C54">
            <w:pPr>
              <w:widowControl/>
              <w:spacing w:line="225" w:lineRule="atLeast"/>
              <w:jc w:val="center"/>
              <w:rPr>
                <w:rFonts w:ascii="宋体" w:cs="Times New Roman"/>
                <w:color w:val="FF0000"/>
                <w:kern w:val="0"/>
                <w:sz w:val="24"/>
                <w:szCs w:val="24"/>
              </w:rPr>
            </w:pPr>
            <w:r w:rsidRPr="00B87C54">
              <w:rPr>
                <w:rFonts w:ascii="宋体" w:hAnsi="宋体" w:cs="宋体" w:hint="eastAsia"/>
                <w:color w:val="FF0000"/>
                <w:kern w:val="0"/>
                <w:sz w:val="18"/>
                <w:szCs w:val="18"/>
              </w:rPr>
              <w:t>中国计量学院</w:t>
            </w:r>
          </w:p>
        </w:tc>
        <w:tc>
          <w:tcPr>
            <w:tcW w:w="1910" w:type="dxa"/>
            <w:tcBorders>
              <w:top w:val="nil"/>
              <w:left w:val="nil"/>
              <w:bottom w:val="single" w:sz="8" w:space="0" w:color="auto"/>
              <w:right w:val="single" w:sz="8" w:space="0" w:color="auto"/>
            </w:tcBorders>
            <w:vAlign w:val="center"/>
          </w:tcPr>
          <w:p w:rsidR="00DC14EF" w:rsidRPr="00B87C54" w:rsidRDefault="00DC14EF" w:rsidP="00B87C54">
            <w:pPr>
              <w:widowControl/>
              <w:spacing w:line="225" w:lineRule="atLeast"/>
              <w:jc w:val="center"/>
              <w:rPr>
                <w:rFonts w:ascii="宋体" w:cs="Times New Roman"/>
                <w:color w:val="FF0000"/>
                <w:kern w:val="0"/>
                <w:sz w:val="24"/>
                <w:szCs w:val="24"/>
              </w:rPr>
            </w:pPr>
            <w:r w:rsidRPr="00B87C54">
              <w:rPr>
                <w:rFonts w:ascii="宋体" w:hAnsi="宋体" w:cs="宋体" w:hint="eastAsia"/>
                <w:color w:val="FF0000"/>
                <w:kern w:val="0"/>
                <w:sz w:val="18"/>
                <w:szCs w:val="18"/>
              </w:rPr>
              <w:t>行政南楼</w:t>
            </w:r>
            <w:r w:rsidRPr="00B87C54">
              <w:rPr>
                <w:rFonts w:ascii="宋体" w:hAnsi="宋体" w:cs="宋体"/>
                <w:color w:val="FF0000"/>
                <w:kern w:val="0"/>
                <w:sz w:val="18"/>
                <w:szCs w:val="18"/>
              </w:rPr>
              <w:t>A118</w:t>
            </w:r>
          </w:p>
        </w:tc>
        <w:tc>
          <w:tcPr>
            <w:tcW w:w="997" w:type="dxa"/>
            <w:tcBorders>
              <w:top w:val="nil"/>
              <w:left w:val="nil"/>
              <w:bottom w:val="single" w:sz="8" w:space="0" w:color="auto"/>
              <w:right w:val="single" w:sz="8" w:space="0" w:color="auto"/>
            </w:tcBorders>
            <w:vAlign w:val="center"/>
          </w:tcPr>
          <w:p w:rsidR="00DC14EF" w:rsidRPr="00B87C54" w:rsidRDefault="00DC14EF" w:rsidP="00B87C54">
            <w:pPr>
              <w:widowControl/>
              <w:spacing w:line="225" w:lineRule="atLeast"/>
              <w:jc w:val="center"/>
              <w:rPr>
                <w:rFonts w:ascii="宋体" w:cs="Times New Roman"/>
                <w:color w:val="FF0000"/>
                <w:kern w:val="0"/>
                <w:sz w:val="24"/>
                <w:szCs w:val="24"/>
              </w:rPr>
            </w:pPr>
            <w:r w:rsidRPr="00B87C54">
              <w:rPr>
                <w:rFonts w:ascii="宋体" w:hAnsi="宋体" w:cs="宋体" w:hint="eastAsia"/>
                <w:color w:val="FF0000"/>
                <w:kern w:val="0"/>
                <w:sz w:val="18"/>
                <w:szCs w:val="18"/>
              </w:rPr>
              <w:t>杨老师</w:t>
            </w:r>
          </w:p>
        </w:tc>
        <w:tc>
          <w:tcPr>
            <w:tcW w:w="1279" w:type="dxa"/>
            <w:tcBorders>
              <w:top w:val="nil"/>
              <w:left w:val="nil"/>
              <w:bottom w:val="single" w:sz="8" w:space="0" w:color="auto"/>
              <w:right w:val="single" w:sz="8" w:space="0" w:color="auto"/>
            </w:tcBorders>
            <w:vAlign w:val="center"/>
          </w:tcPr>
          <w:p w:rsidR="00DC14EF" w:rsidRPr="00B87C54" w:rsidRDefault="00DC14EF" w:rsidP="00B87C54">
            <w:pPr>
              <w:widowControl/>
              <w:spacing w:line="225" w:lineRule="atLeast"/>
              <w:jc w:val="center"/>
              <w:rPr>
                <w:rFonts w:ascii="宋体" w:cs="Times New Roman"/>
                <w:color w:val="FF0000"/>
                <w:kern w:val="0"/>
                <w:sz w:val="24"/>
                <w:szCs w:val="24"/>
              </w:rPr>
            </w:pPr>
            <w:r w:rsidRPr="00B87C54">
              <w:rPr>
                <w:rFonts w:ascii="宋体" w:hAnsi="宋体" w:cs="宋体"/>
                <w:color w:val="FF0000"/>
                <w:kern w:val="0"/>
                <w:sz w:val="18"/>
                <w:szCs w:val="18"/>
              </w:rPr>
              <w:t>86836094</w:t>
            </w:r>
          </w:p>
        </w:tc>
      </w:tr>
      <w:tr w:rsidR="00DC14EF" w:rsidRPr="00C4738C">
        <w:trPr>
          <w:trHeight w:val="270"/>
          <w:jc w:val="center"/>
        </w:trPr>
        <w:tc>
          <w:tcPr>
            <w:tcW w:w="1874" w:type="dxa"/>
            <w:tcBorders>
              <w:top w:val="nil"/>
              <w:left w:val="single" w:sz="8" w:space="0" w:color="auto"/>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浙江传媒学院</w:t>
            </w:r>
          </w:p>
        </w:tc>
        <w:tc>
          <w:tcPr>
            <w:tcW w:w="1910"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行政楼</w:t>
            </w:r>
            <w:r w:rsidRPr="00B87C54">
              <w:rPr>
                <w:rFonts w:ascii="宋体" w:hAnsi="宋体" w:cs="宋体"/>
                <w:color w:val="FF0000"/>
                <w:kern w:val="0"/>
                <w:sz w:val="18"/>
                <w:szCs w:val="18"/>
              </w:rPr>
              <w:t>207</w:t>
            </w:r>
          </w:p>
        </w:tc>
        <w:tc>
          <w:tcPr>
            <w:tcW w:w="997"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张老师</w:t>
            </w:r>
          </w:p>
        </w:tc>
        <w:tc>
          <w:tcPr>
            <w:tcW w:w="1279"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86832033</w:t>
            </w:r>
          </w:p>
        </w:tc>
      </w:tr>
      <w:tr w:rsidR="00DC14EF" w:rsidRPr="00C4738C">
        <w:trPr>
          <w:trHeight w:val="270"/>
          <w:jc w:val="center"/>
        </w:trPr>
        <w:tc>
          <w:tcPr>
            <w:tcW w:w="1874" w:type="dxa"/>
            <w:tcBorders>
              <w:top w:val="nil"/>
              <w:left w:val="single" w:sz="8" w:space="0" w:color="auto"/>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杭州师范大学</w:t>
            </w:r>
          </w:p>
        </w:tc>
        <w:tc>
          <w:tcPr>
            <w:tcW w:w="1910"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行政楼</w:t>
            </w:r>
            <w:r w:rsidRPr="00B87C54">
              <w:rPr>
                <w:rFonts w:ascii="宋体" w:hAnsi="宋体" w:cs="宋体"/>
                <w:color w:val="FF0000"/>
                <w:kern w:val="0"/>
                <w:sz w:val="18"/>
                <w:szCs w:val="18"/>
              </w:rPr>
              <w:t>323</w:t>
            </w:r>
          </w:p>
        </w:tc>
        <w:tc>
          <w:tcPr>
            <w:tcW w:w="997"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3B7996">
              <w:rPr>
                <w:rFonts w:ascii="宋体" w:hAnsi="宋体" w:cs="宋体" w:hint="eastAsia"/>
                <w:color w:val="FF0000"/>
                <w:kern w:val="0"/>
                <w:sz w:val="18"/>
                <w:szCs w:val="18"/>
              </w:rPr>
              <w:t>叶</w:t>
            </w:r>
            <w:r w:rsidRPr="00B87C54">
              <w:rPr>
                <w:rFonts w:ascii="宋体" w:hAnsi="宋体" w:cs="宋体" w:hint="eastAsia"/>
                <w:color w:val="FF0000"/>
                <w:kern w:val="0"/>
                <w:sz w:val="18"/>
                <w:szCs w:val="18"/>
              </w:rPr>
              <w:t>老师</w:t>
            </w:r>
          </w:p>
        </w:tc>
        <w:tc>
          <w:tcPr>
            <w:tcW w:w="1279" w:type="dxa"/>
            <w:tcBorders>
              <w:top w:val="nil"/>
              <w:left w:val="nil"/>
              <w:bottom w:val="single" w:sz="8" w:space="0" w:color="auto"/>
              <w:right w:val="single" w:sz="8" w:space="0" w:color="auto"/>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2886</w:t>
            </w:r>
            <w:r w:rsidRPr="003B7996">
              <w:rPr>
                <w:rFonts w:ascii="宋体" w:hAnsi="宋体" w:cs="宋体"/>
                <w:color w:val="FF0000"/>
                <w:kern w:val="0"/>
                <w:sz w:val="18"/>
                <w:szCs w:val="18"/>
              </w:rPr>
              <w:t>8202</w:t>
            </w:r>
          </w:p>
        </w:tc>
      </w:tr>
    </w:tbl>
    <w:p w:rsidR="00DC14EF" w:rsidRPr="00B87C54" w:rsidRDefault="00DC14EF" w:rsidP="00603269">
      <w:pPr>
        <w:widowControl/>
        <w:spacing w:line="315" w:lineRule="atLeast"/>
        <w:jc w:val="center"/>
        <w:rPr>
          <w:rFonts w:ascii="宋体" w:cs="Times New Roman"/>
          <w:color w:val="505050"/>
          <w:kern w:val="0"/>
          <w:sz w:val="24"/>
          <w:szCs w:val="24"/>
        </w:rPr>
      </w:pPr>
      <w:r w:rsidRPr="00B87C54">
        <w:rPr>
          <w:rFonts w:ascii="宋体" w:hAnsi="宋体" w:cs="宋体" w:hint="eastAsia"/>
          <w:color w:val="000000"/>
          <w:kern w:val="0"/>
          <w:sz w:val="22"/>
          <w:szCs w:val="22"/>
        </w:rPr>
        <w:t>杭州下沙高教园区校际辅修专业一览表</w:t>
      </w:r>
    </w:p>
    <w:p w:rsidR="00DC14EF" w:rsidRPr="00B87C54" w:rsidRDefault="00DC14EF" w:rsidP="00B87C54">
      <w:pPr>
        <w:widowControl/>
        <w:spacing w:line="420" w:lineRule="atLeast"/>
        <w:jc w:val="center"/>
        <w:rPr>
          <w:rFonts w:ascii="宋体" w:cs="Times New Roman"/>
          <w:color w:val="505050"/>
          <w:kern w:val="0"/>
        </w:rPr>
      </w:pPr>
      <w:r w:rsidRPr="00B87C54">
        <w:rPr>
          <w:rFonts w:ascii="宋体" w:cs="Times New Roman"/>
          <w:color w:val="505050"/>
          <w:kern w:val="0"/>
        </w:rPr>
        <w:t> </w:t>
      </w:r>
    </w:p>
    <w:tbl>
      <w:tblPr>
        <w:tblW w:w="8364" w:type="dxa"/>
        <w:jc w:val="center"/>
        <w:tblCellMar>
          <w:left w:w="0" w:type="dxa"/>
          <w:right w:w="0" w:type="dxa"/>
        </w:tblCellMar>
        <w:tblLook w:val="00A0"/>
      </w:tblPr>
      <w:tblGrid>
        <w:gridCol w:w="1568"/>
        <w:gridCol w:w="1300"/>
        <w:gridCol w:w="680"/>
        <w:gridCol w:w="504"/>
        <w:gridCol w:w="1725"/>
        <w:gridCol w:w="1819"/>
        <w:gridCol w:w="768"/>
      </w:tblGrid>
      <w:tr w:rsidR="00DC14EF" w:rsidRPr="00C4738C">
        <w:trPr>
          <w:trHeight w:val="270"/>
          <w:jc w:val="center"/>
        </w:trPr>
        <w:tc>
          <w:tcPr>
            <w:tcW w:w="1568" w:type="dxa"/>
            <w:vMerge w:val="restart"/>
            <w:tcBorders>
              <w:top w:val="single" w:sz="8" w:space="0" w:color="000000"/>
              <w:left w:val="single" w:sz="8" w:space="0" w:color="000000"/>
              <w:bottom w:val="single" w:sz="8" w:space="0" w:color="000000"/>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开设学校</w:t>
            </w:r>
          </w:p>
        </w:tc>
        <w:tc>
          <w:tcPr>
            <w:tcW w:w="1300" w:type="dxa"/>
            <w:vMerge w:val="restart"/>
            <w:tcBorders>
              <w:top w:val="single" w:sz="8" w:space="0" w:color="000000"/>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辅修专业名称</w:t>
            </w:r>
          </w:p>
        </w:tc>
        <w:tc>
          <w:tcPr>
            <w:tcW w:w="680" w:type="dxa"/>
            <w:tcBorders>
              <w:top w:val="single" w:sz="8" w:space="0" w:color="000000"/>
              <w:left w:val="nil"/>
              <w:bottom w:val="nil"/>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拟招</w:t>
            </w:r>
          </w:p>
        </w:tc>
        <w:tc>
          <w:tcPr>
            <w:tcW w:w="504" w:type="dxa"/>
            <w:vMerge w:val="restart"/>
            <w:tcBorders>
              <w:top w:val="single" w:sz="8" w:space="0" w:color="000000"/>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学分</w:t>
            </w:r>
          </w:p>
        </w:tc>
        <w:tc>
          <w:tcPr>
            <w:tcW w:w="1725" w:type="dxa"/>
            <w:tcBorders>
              <w:top w:val="single" w:sz="8" w:space="0" w:color="000000"/>
              <w:left w:val="nil"/>
              <w:bottom w:val="nil"/>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学分学费</w:t>
            </w:r>
          </w:p>
        </w:tc>
        <w:tc>
          <w:tcPr>
            <w:tcW w:w="1819" w:type="dxa"/>
            <w:tcBorders>
              <w:top w:val="single" w:sz="8" w:space="0" w:color="000000"/>
              <w:left w:val="nil"/>
              <w:bottom w:val="nil"/>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辅修专业学费</w:t>
            </w:r>
          </w:p>
        </w:tc>
        <w:tc>
          <w:tcPr>
            <w:tcW w:w="768" w:type="dxa"/>
            <w:tcBorders>
              <w:top w:val="single" w:sz="8" w:space="0" w:color="000000"/>
              <w:left w:val="nil"/>
              <w:bottom w:val="nil"/>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完成时间</w:t>
            </w:r>
          </w:p>
        </w:tc>
      </w:tr>
      <w:tr w:rsidR="00DC14EF" w:rsidRPr="00C4738C">
        <w:trPr>
          <w:trHeight w:val="33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DC14EF" w:rsidRPr="00B87C54" w:rsidRDefault="00DC14EF" w:rsidP="00B87C54">
            <w:pPr>
              <w:widowControl/>
              <w:jc w:val="left"/>
              <w:rPr>
                <w:rFonts w:ascii="宋体" w:cs="Times New Roman"/>
                <w:kern w:val="0"/>
                <w:sz w:val="24"/>
                <w:szCs w:val="24"/>
              </w:rPr>
            </w:pPr>
          </w:p>
        </w:tc>
        <w:tc>
          <w:tcPr>
            <w:tcW w:w="0" w:type="auto"/>
            <w:vMerge/>
            <w:tcBorders>
              <w:top w:val="single" w:sz="8" w:space="0" w:color="000000"/>
              <w:left w:val="nil"/>
              <w:bottom w:val="single" w:sz="8" w:space="0" w:color="000000"/>
              <w:right w:val="single" w:sz="8" w:space="0" w:color="000000"/>
            </w:tcBorders>
            <w:vAlign w:val="center"/>
          </w:tcPr>
          <w:p w:rsidR="00DC14EF" w:rsidRPr="00B87C54" w:rsidRDefault="00DC14EF" w:rsidP="00B87C54">
            <w:pPr>
              <w:widowControl/>
              <w:jc w:val="left"/>
              <w:rPr>
                <w:rFonts w:ascii="宋体" w:cs="Times New Roman"/>
                <w:kern w:val="0"/>
                <w:sz w:val="24"/>
                <w:szCs w:val="24"/>
              </w:rPr>
            </w:pPr>
          </w:p>
        </w:tc>
        <w:tc>
          <w:tcPr>
            <w:tcW w:w="68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人数</w:t>
            </w:r>
          </w:p>
        </w:tc>
        <w:tc>
          <w:tcPr>
            <w:tcW w:w="0" w:type="auto"/>
            <w:vMerge/>
            <w:tcBorders>
              <w:top w:val="single" w:sz="8" w:space="0" w:color="000000"/>
              <w:left w:val="nil"/>
              <w:bottom w:val="single" w:sz="8" w:space="0" w:color="000000"/>
              <w:right w:val="single" w:sz="8" w:space="0" w:color="000000"/>
            </w:tcBorders>
            <w:vAlign w:val="center"/>
          </w:tcPr>
          <w:p w:rsidR="00DC14EF" w:rsidRPr="00B87C54" w:rsidRDefault="00DC14EF" w:rsidP="00B87C54">
            <w:pPr>
              <w:widowControl/>
              <w:jc w:val="left"/>
              <w:rPr>
                <w:rFonts w:ascii="宋体" w:cs="Times New Roman"/>
                <w:kern w:val="0"/>
                <w:sz w:val="24"/>
                <w:szCs w:val="24"/>
              </w:rPr>
            </w:pPr>
          </w:p>
        </w:tc>
        <w:tc>
          <w:tcPr>
            <w:tcW w:w="1725"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（按学年收费）</w:t>
            </w:r>
          </w:p>
        </w:tc>
        <w:tc>
          <w:tcPr>
            <w:tcW w:w="1819"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hint="eastAsia"/>
                <w:kern w:val="0"/>
                <w:sz w:val="18"/>
                <w:szCs w:val="18"/>
              </w:rPr>
              <w:t>（按学年收费）</w:t>
            </w:r>
          </w:p>
        </w:tc>
        <w:tc>
          <w:tcPr>
            <w:tcW w:w="768"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kern w:val="0"/>
                <w:sz w:val="24"/>
                <w:szCs w:val="24"/>
              </w:rPr>
            </w:pPr>
            <w:r w:rsidRPr="00B87C54">
              <w:rPr>
                <w:rFonts w:ascii="宋体" w:hAnsi="宋体" w:cs="宋体"/>
                <w:kern w:val="0"/>
                <w:sz w:val="18"/>
                <w:szCs w:val="18"/>
              </w:rPr>
              <w:t>(</w:t>
            </w:r>
            <w:r w:rsidRPr="00B87C54">
              <w:rPr>
                <w:rFonts w:ascii="宋体" w:hAnsi="宋体" w:cs="宋体" w:hint="eastAsia"/>
                <w:kern w:val="0"/>
                <w:sz w:val="18"/>
                <w:szCs w:val="18"/>
              </w:rPr>
              <w:t>学期</w:t>
            </w:r>
            <w:r w:rsidRPr="00B87C54">
              <w:rPr>
                <w:rFonts w:ascii="宋体" w:hAnsi="宋体" w:cs="宋体"/>
                <w:kern w:val="0"/>
                <w:sz w:val="18"/>
                <w:szCs w:val="18"/>
              </w:rPr>
              <w:t>)</w:t>
            </w:r>
          </w:p>
        </w:tc>
      </w:tr>
      <w:tr w:rsidR="00DC14EF" w:rsidRPr="00C4738C" w:rsidTr="00F710B1">
        <w:trPr>
          <w:trHeight w:val="270"/>
          <w:jc w:val="center"/>
        </w:trPr>
        <w:tc>
          <w:tcPr>
            <w:tcW w:w="1568" w:type="dxa"/>
            <w:tcBorders>
              <w:top w:val="nil"/>
              <w:left w:val="single" w:sz="8" w:space="0" w:color="000000"/>
              <w:bottom w:val="single" w:sz="8" w:space="0" w:color="000000"/>
              <w:right w:val="single" w:sz="8" w:space="0" w:color="000000"/>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杭州电子科技大学</w:t>
            </w:r>
          </w:p>
        </w:tc>
        <w:tc>
          <w:tcPr>
            <w:tcW w:w="1300" w:type="dxa"/>
            <w:tcBorders>
              <w:top w:val="nil"/>
              <w:left w:val="nil"/>
              <w:bottom w:val="single" w:sz="8" w:space="0" w:color="000000"/>
              <w:right w:val="single" w:sz="8" w:space="0" w:color="000000"/>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会计学</w:t>
            </w:r>
          </w:p>
        </w:tc>
        <w:tc>
          <w:tcPr>
            <w:tcW w:w="680" w:type="dxa"/>
            <w:tcBorders>
              <w:top w:val="nil"/>
              <w:left w:val="nil"/>
              <w:bottom w:val="single" w:sz="8" w:space="0" w:color="000000"/>
              <w:right w:val="single" w:sz="8" w:space="0" w:color="000000"/>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120</w:t>
            </w:r>
          </w:p>
        </w:tc>
        <w:tc>
          <w:tcPr>
            <w:tcW w:w="504" w:type="dxa"/>
            <w:tcBorders>
              <w:top w:val="nil"/>
              <w:left w:val="nil"/>
              <w:bottom w:val="single" w:sz="8" w:space="0" w:color="000000"/>
              <w:right w:val="single" w:sz="8" w:space="0" w:color="000000"/>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30</w:t>
            </w:r>
          </w:p>
        </w:tc>
        <w:tc>
          <w:tcPr>
            <w:tcW w:w="1725" w:type="dxa"/>
            <w:tcBorders>
              <w:top w:val="nil"/>
              <w:left w:val="nil"/>
              <w:bottom w:val="single" w:sz="8" w:space="0" w:color="000000"/>
              <w:right w:val="single" w:sz="8" w:space="0" w:color="000000"/>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2250</w:t>
            </w:r>
          </w:p>
        </w:tc>
        <w:tc>
          <w:tcPr>
            <w:tcW w:w="1819" w:type="dxa"/>
            <w:tcBorders>
              <w:top w:val="nil"/>
              <w:left w:val="nil"/>
              <w:bottom w:val="single" w:sz="8" w:space="0" w:color="000000"/>
              <w:right w:val="single" w:sz="8" w:space="0" w:color="000000"/>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1120</w:t>
            </w:r>
          </w:p>
        </w:tc>
        <w:tc>
          <w:tcPr>
            <w:tcW w:w="768" w:type="dxa"/>
            <w:tcBorders>
              <w:top w:val="nil"/>
              <w:left w:val="nil"/>
              <w:bottom w:val="single" w:sz="8" w:space="0" w:color="000000"/>
              <w:right w:val="single" w:sz="8" w:space="0" w:color="000000"/>
            </w:tcBorders>
            <w:shd w:val="clear" w:color="auto" w:fill="FFFF00"/>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w:t>
            </w:r>
          </w:p>
        </w:tc>
      </w:tr>
      <w:tr w:rsidR="00DC14EF" w:rsidRPr="00C4738C">
        <w:trPr>
          <w:trHeight w:val="420"/>
          <w:jc w:val="center"/>
        </w:trPr>
        <w:tc>
          <w:tcPr>
            <w:tcW w:w="1568" w:type="dxa"/>
            <w:tcBorders>
              <w:top w:val="nil"/>
              <w:left w:val="single" w:sz="8" w:space="0" w:color="000000"/>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浙江工商大学</w:t>
            </w:r>
          </w:p>
        </w:tc>
        <w:tc>
          <w:tcPr>
            <w:tcW w:w="130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金融学</w:t>
            </w:r>
          </w:p>
        </w:tc>
        <w:tc>
          <w:tcPr>
            <w:tcW w:w="68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100</w:t>
            </w:r>
          </w:p>
        </w:tc>
        <w:tc>
          <w:tcPr>
            <w:tcW w:w="504"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30</w:t>
            </w:r>
          </w:p>
        </w:tc>
        <w:tc>
          <w:tcPr>
            <w:tcW w:w="1725"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2250(</w:t>
            </w:r>
            <w:r w:rsidRPr="00B87C54">
              <w:rPr>
                <w:rFonts w:ascii="宋体" w:hAnsi="宋体" w:cs="宋体" w:hint="eastAsia"/>
                <w:color w:val="FF0000"/>
                <w:kern w:val="0"/>
                <w:sz w:val="18"/>
                <w:szCs w:val="18"/>
              </w:rPr>
              <w:t>第一学年</w:t>
            </w:r>
            <w:r w:rsidRPr="00B87C54">
              <w:rPr>
                <w:rFonts w:ascii="宋体" w:hAnsi="宋体" w:cs="宋体"/>
                <w:color w:val="FF0000"/>
                <w:kern w:val="0"/>
                <w:sz w:val="18"/>
                <w:szCs w:val="18"/>
              </w:rPr>
              <w:t>1500)</w:t>
            </w:r>
          </w:p>
        </w:tc>
        <w:tc>
          <w:tcPr>
            <w:tcW w:w="1819"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1120(</w:t>
            </w:r>
            <w:r w:rsidRPr="00B87C54">
              <w:rPr>
                <w:rFonts w:ascii="宋体" w:hAnsi="宋体" w:cs="宋体" w:hint="eastAsia"/>
                <w:color w:val="FF0000"/>
                <w:kern w:val="0"/>
                <w:sz w:val="18"/>
                <w:szCs w:val="18"/>
              </w:rPr>
              <w:t>第一学年</w:t>
            </w:r>
            <w:r w:rsidRPr="00B87C54">
              <w:rPr>
                <w:rFonts w:ascii="宋体" w:hAnsi="宋体" w:cs="宋体"/>
                <w:color w:val="FF0000"/>
                <w:kern w:val="0"/>
                <w:sz w:val="18"/>
                <w:szCs w:val="18"/>
              </w:rPr>
              <w:t>: 747)</w:t>
            </w:r>
          </w:p>
        </w:tc>
        <w:tc>
          <w:tcPr>
            <w:tcW w:w="768"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3</w:t>
            </w:r>
          </w:p>
        </w:tc>
      </w:tr>
      <w:tr w:rsidR="00DC14EF" w:rsidRPr="00C4738C">
        <w:trPr>
          <w:trHeight w:val="420"/>
          <w:jc w:val="center"/>
        </w:trPr>
        <w:tc>
          <w:tcPr>
            <w:tcW w:w="1568" w:type="dxa"/>
            <w:tcBorders>
              <w:top w:val="nil"/>
              <w:left w:val="single" w:sz="8" w:space="0" w:color="000000"/>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浙江财经学院</w:t>
            </w:r>
          </w:p>
        </w:tc>
        <w:tc>
          <w:tcPr>
            <w:tcW w:w="130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审计学</w:t>
            </w:r>
          </w:p>
        </w:tc>
        <w:tc>
          <w:tcPr>
            <w:tcW w:w="68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80</w:t>
            </w:r>
          </w:p>
        </w:tc>
        <w:tc>
          <w:tcPr>
            <w:tcW w:w="504"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25</w:t>
            </w:r>
          </w:p>
        </w:tc>
        <w:tc>
          <w:tcPr>
            <w:tcW w:w="1725"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1875(</w:t>
            </w:r>
            <w:r w:rsidRPr="00B87C54">
              <w:rPr>
                <w:rFonts w:ascii="宋体" w:hAnsi="宋体" w:cs="宋体" w:hint="eastAsia"/>
                <w:color w:val="FF0000"/>
                <w:kern w:val="0"/>
                <w:sz w:val="18"/>
                <w:szCs w:val="18"/>
              </w:rPr>
              <w:t>第一学年</w:t>
            </w:r>
            <w:r w:rsidRPr="00B87C54">
              <w:rPr>
                <w:rFonts w:ascii="宋体" w:hAnsi="宋体" w:cs="宋体"/>
                <w:color w:val="FF0000"/>
                <w:kern w:val="0"/>
                <w:sz w:val="18"/>
                <w:szCs w:val="18"/>
              </w:rPr>
              <w:t>:1250)</w:t>
            </w:r>
          </w:p>
        </w:tc>
        <w:tc>
          <w:tcPr>
            <w:tcW w:w="1819"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768(</w:t>
            </w:r>
            <w:r w:rsidRPr="00B87C54">
              <w:rPr>
                <w:rFonts w:ascii="宋体" w:hAnsi="宋体" w:cs="宋体" w:hint="eastAsia"/>
                <w:color w:val="FF0000"/>
                <w:kern w:val="0"/>
                <w:sz w:val="18"/>
                <w:szCs w:val="18"/>
              </w:rPr>
              <w:t>第一学年</w:t>
            </w:r>
            <w:r w:rsidRPr="00B87C54">
              <w:rPr>
                <w:rFonts w:ascii="宋体" w:hAnsi="宋体" w:cs="宋体"/>
                <w:color w:val="FF0000"/>
                <w:kern w:val="0"/>
                <w:sz w:val="18"/>
                <w:szCs w:val="18"/>
              </w:rPr>
              <w:t>:512)</w:t>
            </w:r>
          </w:p>
        </w:tc>
        <w:tc>
          <w:tcPr>
            <w:tcW w:w="768"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3</w:t>
            </w:r>
          </w:p>
        </w:tc>
      </w:tr>
      <w:tr w:rsidR="00DC14EF" w:rsidRPr="00C4738C">
        <w:trPr>
          <w:trHeight w:val="270"/>
          <w:jc w:val="center"/>
        </w:trPr>
        <w:tc>
          <w:tcPr>
            <w:tcW w:w="1568" w:type="dxa"/>
            <w:tcBorders>
              <w:top w:val="nil"/>
              <w:left w:val="single" w:sz="8" w:space="0" w:color="000000"/>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中国计量学院</w:t>
            </w:r>
          </w:p>
        </w:tc>
        <w:tc>
          <w:tcPr>
            <w:tcW w:w="130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质量管理工程</w:t>
            </w:r>
          </w:p>
        </w:tc>
        <w:tc>
          <w:tcPr>
            <w:tcW w:w="68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80</w:t>
            </w:r>
          </w:p>
        </w:tc>
        <w:tc>
          <w:tcPr>
            <w:tcW w:w="504"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26</w:t>
            </w:r>
          </w:p>
        </w:tc>
        <w:tc>
          <w:tcPr>
            <w:tcW w:w="1725"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1950</w:t>
            </w:r>
          </w:p>
        </w:tc>
        <w:tc>
          <w:tcPr>
            <w:tcW w:w="1819"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792</w:t>
            </w:r>
          </w:p>
        </w:tc>
        <w:tc>
          <w:tcPr>
            <w:tcW w:w="768"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w:t>
            </w:r>
          </w:p>
        </w:tc>
      </w:tr>
      <w:tr w:rsidR="00DC14EF" w:rsidRPr="00C4738C">
        <w:trPr>
          <w:trHeight w:val="420"/>
          <w:jc w:val="center"/>
        </w:trPr>
        <w:tc>
          <w:tcPr>
            <w:tcW w:w="1568" w:type="dxa"/>
            <w:tcBorders>
              <w:top w:val="nil"/>
              <w:left w:val="single" w:sz="8" w:space="0" w:color="000000"/>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浙江传媒学院</w:t>
            </w:r>
          </w:p>
        </w:tc>
        <w:tc>
          <w:tcPr>
            <w:tcW w:w="130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hint="eastAsia"/>
                <w:color w:val="FF0000"/>
                <w:kern w:val="0"/>
                <w:sz w:val="18"/>
                <w:szCs w:val="18"/>
              </w:rPr>
              <w:t>广播电视新闻学</w:t>
            </w:r>
          </w:p>
        </w:tc>
        <w:tc>
          <w:tcPr>
            <w:tcW w:w="680"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40</w:t>
            </w:r>
          </w:p>
        </w:tc>
        <w:tc>
          <w:tcPr>
            <w:tcW w:w="504"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24</w:t>
            </w:r>
          </w:p>
        </w:tc>
        <w:tc>
          <w:tcPr>
            <w:tcW w:w="1725"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1800(</w:t>
            </w:r>
            <w:r w:rsidRPr="00B87C54">
              <w:rPr>
                <w:rFonts w:ascii="宋体" w:hAnsi="宋体" w:cs="宋体" w:hint="eastAsia"/>
                <w:color w:val="FF0000"/>
                <w:kern w:val="0"/>
                <w:sz w:val="18"/>
                <w:szCs w:val="18"/>
              </w:rPr>
              <w:t>第一学年</w:t>
            </w:r>
            <w:r w:rsidRPr="00B87C54">
              <w:rPr>
                <w:rFonts w:ascii="宋体" w:hAnsi="宋体" w:cs="宋体"/>
                <w:color w:val="FF0000"/>
                <w:kern w:val="0"/>
                <w:sz w:val="18"/>
                <w:szCs w:val="18"/>
              </w:rPr>
              <w:t>:1200)</w:t>
            </w:r>
          </w:p>
        </w:tc>
        <w:tc>
          <w:tcPr>
            <w:tcW w:w="1819"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768(</w:t>
            </w:r>
            <w:r w:rsidRPr="00B87C54">
              <w:rPr>
                <w:rFonts w:ascii="宋体" w:hAnsi="宋体" w:cs="宋体" w:hint="eastAsia"/>
                <w:color w:val="FF0000"/>
                <w:kern w:val="0"/>
                <w:sz w:val="18"/>
                <w:szCs w:val="18"/>
              </w:rPr>
              <w:t>第一学年</w:t>
            </w:r>
            <w:r w:rsidRPr="00B87C54">
              <w:rPr>
                <w:rFonts w:ascii="宋体" w:hAnsi="宋体" w:cs="宋体"/>
                <w:color w:val="FF0000"/>
                <w:kern w:val="0"/>
                <w:sz w:val="18"/>
                <w:szCs w:val="18"/>
              </w:rPr>
              <w:t>:512)</w:t>
            </w:r>
          </w:p>
        </w:tc>
        <w:tc>
          <w:tcPr>
            <w:tcW w:w="768" w:type="dxa"/>
            <w:tcBorders>
              <w:top w:val="nil"/>
              <w:left w:val="nil"/>
              <w:bottom w:val="single" w:sz="8" w:space="0" w:color="000000"/>
              <w:right w:val="single" w:sz="8" w:space="0" w:color="000000"/>
            </w:tcBorders>
            <w:vAlign w:val="center"/>
          </w:tcPr>
          <w:p w:rsidR="00DC14EF" w:rsidRPr="00B87C54" w:rsidRDefault="00DC14EF" w:rsidP="00B87C54">
            <w:pPr>
              <w:widowControl/>
              <w:jc w:val="center"/>
              <w:rPr>
                <w:rFonts w:ascii="宋体" w:cs="Times New Roman"/>
                <w:color w:val="FF0000"/>
                <w:kern w:val="0"/>
                <w:sz w:val="24"/>
                <w:szCs w:val="24"/>
              </w:rPr>
            </w:pPr>
            <w:r w:rsidRPr="00B87C54">
              <w:rPr>
                <w:rFonts w:ascii="宋体" w:hAnsi="宋体" w:cs="宋体"/>
                <w:color w:val="FF0000"/>
                <w:kern w:val="0"/>
                <w:sz w:val="18"/>
                <w:szCs w:val="18"/>
              </w:rPr>
              <w:t>3</w:t>
            </w:r>
          </w:p>
        </w:tc>
      </w:tr>
    </w:tbl>
    <w:p w:rsidR="00DC14EF" w:rsidRPr="00B87C54" w:rsidRDefault="00DC14EF" w:rsidP="00B87C54">
      <w:pPr>
        <w:widowControl/>
        <w:spacing w:line="315" w:lineRule="atLeast"/>
        <w:jc w:val="left"/>
        <w:rPr>
          <w:rFonts w:ascii="宋体" w:cs="Times New Roman"/>
          <w:color w:val="505050"/>
          <w:kern w:val="0"/>
          <w:sz w:val="24"/>
          <w:szCs w:val="24"/>
        </w:rPr>
      </w:pPr>
      <w:r w:rsidRPr="00B87C54">
        <w:rPr>
          <w:rFonts w:ascii="宋体" w:hAnsi="宋体" w:cs="宋体"/>
          <w:color w:val="505050"/>
          <w:kern w:val="0"/>
          <w:sz w:val="22"/>
          <w:szCs w:val="22"/>
        </w:rPr>
        <w:t>4</w:t>
      </w:r>
      <w:r w:rsidRPr="00B87C54">
        <w:rPr>
          <w:rFonts w:ascii="宋体" w:hAnsi="宋体" w:cs="宋体" w:hint="eastAsia"/>
          <w:color w:val="505050"/>
          <w:kern w:val="0"/>
          <w:sz w:val="22"/>
          <w:szCs w:val="22"/>
        </w:rPr>
        <w:t>．由开设学校教务处负责将开课安排和修读学生名单于</w:t>
      </w:r>
      <w:r w:rsidRPr="00B87C54">
        <w:rPr>
          <w:rFonts w:ascii="宋体" w:hAnsi="宋体" w:cs="宋体"/>
          <w:color w:val="505050"/>
          <w:kern w:val="0"/>
          <w:sz w:val="22"/>
          <w:szCs w:val="22"/>
        </w:rPr>
        <w:t>6</w:t>
      </w:r>
      <w:r w:rsidRPr="00B87C54">
        <w:rPr>
          <w:rFonts w:ascii="宋体" w:hAnsi="宋体" w:cs="宋体" w:hint="eastAsia"/>
          <w:color w:val="505050"/>
          <w:kern w:val="0"/>
          <w:sz w:val="22"/>
          <w:szCs w:val="22"/>
        </w:rPr>
        <w:t>月下旬告知开课学院；学生所在学校教务处接到开课通知后，正式通知学生随带</w:t>
      </w:r>
      <w:r w:rsidRPr="00B87C54">
        <w:rPr>
          <w:rFonts w:ascii="宋体" w:hAnsi="宋体" w:cs="宋体"/>
          <w:color w:val="505050"/>
          <w:kern w:val="0"/>
          <w:sz w:val="22"/>
          <w:szCs w:val="22"/>
        </w:rPr>
        <w:t xml:space="preserve"> </w:t>
      </w:r>
      <w:r w:rsidRPr="00B87C54">
        <w:rPr>
          <w:rFonts w:ascii="宋体" w:hAnsi="宋体" w:cs="宋体" w:hint="eastAsia"/>
          <w:color w:val="505050"/>
          <w:kern w:val="0"/>
          <w:sz w:val="22"/>
          <w:szCs w:val="22"/>
        </w:rPr>
        <w:t>“听课证”、缴费收据按时参加听课。</w:t>
      </w:r>
    </w:p>
    <w:p w:rsidR="00DC14EF" w:rsidRPr="00B87C54" w:rsidRDefault="00DC14EF" w:rsidP="00B87C54">
      <w:pPr>
        <w:widowControl/>
        <w:spacing w:line="315" w:lineRule="atLeast"/>
        <w:jc w:val="left"/>
        <w:rPr>
          <w:rFonts w:ascii="宋体" w:cs="Times New Roman"/>
          <w:color w:val="505050"/>
          <w:kern w:val="0"/>
          <w:sz w:val="24"/>
          <w:szCs w:val="24"/>
        </w:rPr>
      </w:pPr>
      <w:r w:rsidRPr="00B87C54">
        <w:rPr>
          <w:rFonts w:ascii="宋体" w:hAnsi="宋体" w:cs="宋体"/>
          <w:color w:val="505050"/>
          <w:kern w:val="0"/>
          <w:sz w:val="22"/>
          <w:szCs w:val="22"/>
        </w:rPr>
        <w:t>5</w:t>
      </w:r>
      <w:r w:rsidRPr="00B87C54">
        <w:rPr>
          <w:rFonts w:ascii="宋体" w:hAnsi="宋体" w:cs="宋体" w:hint="eastAsia"/>
          <w:color w:val="505050"/>
          <w:kern w:val="0"/>
          <w:sz w:val="22"/>
          <w:szCs w:val="22"/>
        </w:rPr>
        <w:t>．</w:t>
      </w:r>
      <w:r w:rsidRPr="00B87C54">
        <w:rPr>
          <w:rFonts w:ascii="宋体" w:hAnsi="宋体" w:cs="宋体"/>
          <w:color w:val="505050"/>
          <w:kern w:val="0"/>
          <w:sz w:val="22"/>
          <w:szCs w:val="22"/>
        </w:rPr>
        <w:t>201</w:t>
      </w:r>
      <w:r>
        <w:rPr>
          <w:rFonts w:ascii="宋体" w:hAnsi="宋体" w:cs="宋体"/>
          <w:color w:val="505050"/>
          <w:kern w:val="0"/>
          <w:sz w:val="22"/>
          <w:szCs w:val="22"/>
        </w:rPr>
        <w:t>4</w:t>
      </w:r>
      <w:r w:rsidRPr="00B87C54">
        <w:rPr>
          <w:rFonts w:ascii="宋体" w:hAnsi="宋体" w:cs="宋体"/>
          <w:color w:val="505050"/>
          <w:kern w:val="0"/>
          <w:sz w:val="22"/>
          <w:szCs w:val="22"/>
        </w:rPr>
        <w:t>—201</w:t>
      </w:r>
      <w:r>
        <w:rPr>
          <w:rFonts w:ascii="宋体" w:hAnsi="宋体" w:cs="宋体"/>
          <w:color w:val="505050"/>
          <w:kern w:val="0"/>
          <w:sz w:val="22"/>
          <w:szCs w:val="22"/>
        </w:rPr>
        <w:t>5</w:t>
      </w:r>
      <w:r w:rsidRPr="00B87C54">
        <w:rPr>
          <w:rFonts w:ascii="宋体" w:hAnsi="宋体" w:cs="宋体" w:hint="eastAsia"/>
          <w:color w:val="505050"/>
          <w:kern w:val="0"/>
          <w:sz w:val="22"/>
          <w:szCs w:val="22"/>
        </w:rPr>
        <w:t>学年第一学期校际辅修专业从开设学校开学第二周开始开课。</w:t>
      </w:r>
    </w:p>
    <w:p w:rsidR="00DC14EF" w:rsidRPr="00B87C54" w:rsidRDefault="00DC14EF" w:rsidP="00B87C54">
      <w:pPr>
        <w:widowControl/>
        <w:spacing w:line="315" w:lineRule="atLeast"/>
        <w:jc w:val="left"/>
        <w:rPr>
          <w:rFonts w:ascii="宋体" w:cs="Times New Roman"/>
          <w:color w:val="505050"/>
          <w:kern w:val="0"/>
          <w:sz w:val="24"/>
          <w:szCs w:val="24"/>
        </w:rPr>
      </w:pPr>
      <w:r w:rsidRPr="00B87C54">
        <w:rPr>
          <w:rFonts w:ascii="宋体" w:hAnsi="宋体" w:cs="宋体"/>
          <w:color w:val="505050"/>
          <w:kern w:val="0"/>
          <w:sz w:val="22"/>
          <w:szCs w:val="22"/>
        </w:rPr>
        <w:t>6. </w:t>
      </w:r>
      <w:r>
        <w:rPr>
          <w:rFonts w:ascii="宋体" w:hAnsi="宋体" w:cs="宋体" w:hint="eastAsia"/>
          <w:color w:val="505050"/>
          <w:kern w:val="0"/>
          <w:sz w:val="22"/>
          <w:szCs w:val="22"/>
        </w:rPr>
        <w:t>杭州下沙高教园区的高校都在下沙</w:t>
      </w:r>
      <w:r w:rsidRPr="00B87C54">
        <w:rPr>
          <w:rFonts w:ascii="宋体" w:hAnsi="宋体" w:cs="宋体" w:hint="eastAsia"/>
          <w:color w:val="505050"/>
          <w:kern w:val="0"/>
          <w:sz w:val="22"/>
          <w:szCs w:val="22"/>
        </w:rPr>
        <w:t>，所以请仓前校区的同学们在报名前考虑清楚从仓前校区到下沙高教园区修读辅修专业的难度。</w:t>
      </w:r>
      <w:r w:rsidRPr="00B87C54">
        <w:rPr>
          <w:rFonts w:ascii="宋体" w:cs="Times New Roman"/>
          <w:color w:val="505050"/>
          <w:kern w:val="0"/>
          <w:sz w:val="22"/>
          <w:szCs w:val="22"/>
        </w:rPr>
        <w:t> </w:t>
      </w:r>
    </w:p>
    <w:p w:rsidR="00DC14EF" w:rsidRPr="00B87C54" w:rsidRDefault="00DC14EF" w:rsidP="00B87C54">
      <w:pPr>
        <w:widowControl/>
        <w:spacing w:line="315" w:lineRule="atLeast"/>
        <w:jc w:val="left"/>
        <w:rPr>
          <w:rFonts w:ascii="宋体" w:cs="Times New Roman"/>
          <w:color w:val="505050"/>
          <w:kern w:val="0"/>
          <w:sz w:val="24"/>
          <w:szCs w:val="24"/>
        </w:rPr>
      </w:pPr>
      <w:r w:rsidRPr="00B87C54">
        <w:rPr>
          <w:rFonts w:ascii="宋体" w:cs="Times New Roman"/>
          <w:color w:val="505050"/>
          <w:kern w:val="0"/>
          <w:sz w:val="22"/>
          <w:szCs w:val="22"/>
        </w:rPr>
        <w:t> </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cs="Times New Roman"/>
          <w:color w:val="505050"/>
          <w:kern w:val="0"/>
          <w:sz w:val="22"/>
          <w:szCs w:val="22"/>
        </w:rPr>
        <w:t> </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hAnsi="宋体" w:cs="宋体" w:hint="eastAsia"/>
          <w:color w:val="505050"/>
          <w:kern w:val="0"/>
          <w:sz w:val="22"/>
          <w:szCs w:val="22"/>
        </w:rPr>
        <w:t>杭州下沙高教园区校际辅修专业协调小组</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cs="Times New Roman"/>
          <w:color w:val="505050"/>
          <w:kern w:val="0"/>
          <w:sz w:val="22"/>
          <w:szCs w:val="22"/>
        </w:rPr>
        <w:t>                  </w:t>
      </w:r>
      <w:r w:rsidRPr="00B87C54">
        <w:rPr>
          <w:rFonts w:ascii="宋体" w:hAnsi="宋体" w:cs="宋体"/>
          <w:color w:val="505050"/>
          <w:kern w:val="0"/>
          <w:sz w:val="22"/>
          <w:szCs w:val="22"/>
        </w:rPr>
        <w:t>201</w:t>
      </w:r>
      <w:r>
        <w:rPr>
          <w:rFonts w:ascii="宋体" w:hAnsi="宋体" w:cs="宋体"/>
          <w:color w:val="505050"/>
          <w:kern w:val="0"/>
          <w:sz w:val="22"/>
          <w:szCs w:val="22"/>
        </w:rPr>
        <w:t>4</w:t>
      </w:r>
      <w:r w:rsidRPr="00B87C54">
        <w:rPr>
          <w:rFonts w:ascii="宋体" w:hAnsi="宋体" w:cs="宋体" w:hint="eastAsia"/>
          <w:color w:val="505050"/>
          <w:kern w:val="0"/>
          <w:sz w:val="22"/>
          <w:szCs w:val="22"/>
        </w:rPr>
        <w:t>年</w:t>
      </w:r>
      <w:r w:rsidRPr="00B87C54">
        <w:rPr>
          <w:rFonts w:ascii="宋体" w:hAnsi="宋体" w:cs="宋体"/>
          <w:color w:val="505050"/>
          <w:kern w:val="0"/>
          <w:sz w:val="22"/>
          <w:szCs w:val="22"/>
        </w:rPr>
        <w:t>5</w:t>
      </w:r>
      <w:r w:rsidRPr="00B87C54">
        <w:rPr>
          <w:rFonts w:ascii="宋体" w:hAnsi="宋体" w:cs="宋体" w:hint="eastAsia"/>
          <w:color w:val="505050"/>
          <w:kern w:val="0"/>
          <w:sz w:val="22"/>
          <w:szCs w:val="22"/>
        </w:rPr>
        <w:t>月</w:t>
      </w:r>
      <w:r>
        <w:rPr>
          <w:rFonts w:ascii="宋体" w:hAnsi="宋体" w:cs="宋体"/>
          <w:color w:val="505050"/>
          <w:kern w:val="0"/>
          <w:sz w:val="22"/>
          <w:szCs w:val="22"/>
        </w:rPr>
        <w:t>22</w:t>
      </w:r>
      <w:r w:rsidRPr="00B87C54">
        <w:rPr>
          <w:rFonts w:ascii="宋体" w:hAnsi="宋体" w:cs="宋体" w:hint="eastAsia"/>
          <w:color w:val="505050"/>
          <w:kern w:val="0"/>
          <w:sz w:val="22"/>
          <w:szCs w:val="22"/>
        </w:rPr>
        <w:t>日</w:t>
      </w:r>
      <w:r w:rsidRPr="00B87C54">
        <w:rPr>
          <w:rFonts w:ascii="宋体" w:cs="Times New Roman"/>
          <w:color w:val="505050"/>
          <w:kern w:val="0"/>
          <w:sz w:val="22"/>
          <w:szCs w:val="22"/>
        </w:rPr>
        <w:t>  </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hAnsi="宋体" w:cs="宋体" w:hint="eastAsia"/>
          <w:color w:val="505050"/>
          <w:kern w:val="0"/>
          <w:sz w:val="22"/>
          <w:szCs w:val="22"/>
        </w:rPr>
        <w:t>协调小组目前暂设在杭州师范大学教务处。</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cs="Times New Roman"/>
          <w:color w:val="505050"/>
          <w:kern w:val="0"/>
          <w:sz w:val="22"/>
          <w:szCs w:val="22"/>
        </w:rPr>
        <w:t>              </w:t>
      </w:r>
      <w:r w:rsidRPr="00B87C54">
        <w:rPr>
          <w:rFonts w:ascii="宋体" w:hAnsi="宋体" w:cs="宋体" w:hint="eastAsia"/>
          <w:color w:val="505050"/>
          <w:kern w:val="0"/>
          <w:sz w:val="22"/>
          <w:szCs w:val="22"/>
        </w:rPr>
        <w:t>联</w:t>
      </w:r>
      <w:r w:rsidRPr="00B87C54">
        <w:rPr>
          <w:rFonts w:ascii="宋体" w:hAnsi="宋体" w:cs="宋体"/>
          <w:color w:val="505050"/>
          <w:kern w:val="0"/>
          <w:sz w:val="22"/>
          <w:szCs w:val="22"/>
        </w:rPr>
        <w:t xml:space="preserve"> </w:t>
      </w:r>
      <w:r w:rsidRPr="00B87C54">
        <w:rPr>
          <w:rFonts w:ascii="宋体" w:hAnsi="宋体" w:cs="宋体" w:hint="eastAsia"/>
          <w:color w:val="505050"/>
          <w:kern w:val="0"/>
          <w:sz w:val="22"/>
          <w:szCs w:val="22"/>
        </w:rPr>
        <w:t>系</w:t>
      </w:r>
      <w:r w:rsidRPr="00B87C54">
        <w:rPr>
          <w:rFonts w:ascii="宋体" w:hAnsi="宋体" w:cs="宋体"/>
          <w:color w:val="505050"/>
          <w:kern w:val="0"/>
          <w:sz w:val="22"/>
          <w:szCs w:val="22"/>
        </w:rPr>
        <w:t xml:space="preserve"> </w:t>
      </w:r>
      <w:r w:rsidRPr="00B87C54">
        <w:rPr>
          <w:rFonts w:ascii="宋体" w:hAnsi="宋体" w:cs="宋体" w:hint="eastAsia"/>
          <w:color w:val="505050"/>
          <w:kern w:val="0"/>
          <w:sz w:val="22"/>
          <w:szCs w:val="22"/>
        </w:rPr>
        <w:t>人：</w:t>
      </w:r>
      <w:r>
        <w:rPr>
          <w:rFonts w:ascii="宋体" w:hAnsi="宋体" w:cs="宋体" w:hint="eastAsia"/>
          <w:color w:val="505050"/>
          <w:kern w:val="0"/>
          <w:sz w:val="22"/>
          <w:szCs w:val="22"/>
        </w:rPr>
        <w:t>叶红辉</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cs="Times New Roman"/>
          <w:color w:val="505050"/>
          <w:kern w:val="0"/>
          <w:sz w:val="22"/>
          <w:szCs w:val="22"/>
        </w:rPr>
        <w:t>                </w:t>
      </w:r>
      <w:r w:rsidRPr="00B87C54">
        <w:rPr>
          <w:rFonts w:ascii="宋体" w:hAnsi="宋体" w:cs="宋体" w:hint="eastAsia"/>
          <w:color w:val="505050"/>
          <w:kern w:val="0"/>
          <w:sz w:val="22"/>
          <w:szCs w:val="22"/>
        </w:rPr>
        <w:t>联系电话：</w:t>
      </w:r>
      <w:r w:rsidRPr="00B87C54">
        <w:rPr>
          <w:rFonts w:ascii="宋体" w:hAnsi="宋体" w:cs="宋体"/>
          <w:color w:val="505050"/>
          <w:kern w:val="0"/>
          <w:sz w:val="22"/>
          <w:szCs w:val="22"/>
        </w:rPr>
        <w:t>2886</w:t>
      </w:r>
      <w:r>
        <w:rPr>
          <w:rFonts w:ascii="宋体" w:hAnsi="宋体" w:cs="宋体"/>
          <w:color w:val="505050"/>
          <w:kern w:val="0"/>
          <w:sz w:val="22"/>
          <w:szCs w:val="22"/>
        </w:rPr>
        <w:t>8202</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hAnsi="宋体" w:cs="宋体"/>
          <w:color w:val="505050"/>
          <w:kern w:val="0"/>
          <w:sz w:val="22"/>
          <w:szCs w:val="22"/>
        </w:rPr>
        <w:t>Email</w:t>
      </w:r>
      <w:r w:rsidRPr="00B87C54">
        <w:rPr>
          <w:rFonts w:ascii="宋体" w:hAnsi="宋体" w:cs="宋体" w:hint="eastAsia"/>
          <w:color w:val="505050"/>
          <w:kern w:val="0"/>
          <w:sz w:val="22"/>
          <w:szCs w:val="22"/>
        </w:rPr>
        <w:t>：</w:t>
      </w:r>
    </w:p>
    <w:p w:rsidR="00DC14EF" w:rsidRPr="00B87C54" w:rsidRDefault="00DC14EF" w:rsidP="00B87C54">
      <w:pPr>
        <w:widowControl/>
        <w:spacing w:line="315" w:lineRule="atLeast"/>
        <w:jc w:val="right"/>
        <w:rPr>
          <w:rFonts w:ascii="宋体" w:cs="Times New Roman"/>
          <w:color w:val="505050"/>
          <w:kern w:val="0"/>
          <w:sz w:val="24"/>
          <w:szCs w:val="24"/>
        </w:rPr>
      </w:pPr>
      <w:r w:rsidRPr="00B87C54">
        <w:rPr>
          <w:rFonts w:ascii="宋体" w:hAnsi="宋体" w:cs="宋体" w:hint="eastAsia"/>
          <w:color w:val="505050"/>
          <w:kern w:val="0"/>
          <w:sz w:val="22"/>
          <w:szCs w:val="22"/>
        </w:rPr>
        <w:t>网</w:t>
      </w:r>
      <w:r w:rsidRPr="00B87C54">
        <w:rPr>
          <w:rFonts w:ascii="宋体" w:cs="Times New Roman"/>
          <w:color w:val="505050"/>
          <w:kern w:val="0"/>
          <w:sz w:val="22"/>
          <w:szCs w:val="22"/>
        </w:rPr>
        <w:t>  </w:t>
      </w:r>
      <w:r w:rsidRPr="00B87C54">
        <w:rPr>
          <w:rFonts w:ascii="宋体" w:hAnsi="宋体" w:cs="宋体" w:hint="eastAsia"/>
          <w:color w:val="505050"/>
          <w:kern w:val="0"/>
          <w:sz w:val="22"/>
          <w:szCs w:val="22"/>
        </w:rPr>
        <w:t>址：</w:t>
      </w:r>
      <w:r w:rsidRPr="00B87C54">
        <w:rPr>
          <w:rFonts w:ascii="宋体" w:hAnsi="宋体" w:cs="宋体"/>
          <w:color w:val="505050"/>
          <w:kern w:val="0"/>
          <w:sz w:val="22"/>
          <w:szCs w:val="22"/>
        </w:rPr>
        <w:t>http://xjpt.hznu.edu.c</w:t>
      </w:r>
    </w:p>
    <w:p w:rsidR="00DC14EF" w:rsidRPr="00B87C54" w:rsidRDefault="00DC14EF">
      <w:pPr>
        <w:rPr>
          <w:rFonts w:cs="Times New Roman"/>
        </w:rPr>
      </w:pPr>
    </w:p>
    <w:sectPr w:rsidR="00DC14EF" w:rsidRPr="00B87C54" w:rsidSect="00BF6F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14EF" w:rsidRDefault="00DC14EF" w:rsidP="00B87C54">
      <w:pPr>
        <w:rPr>
          <w:rFonts w:cs="Times New Roman"/>
        </w:rPr>
      </w:pPr>
      <w:r>
        <w:rPr>
          <w:rFonts w:cs="Times New Roman"/>
        </w:rPr>
        <w:separator/>
      </w:r>
    </w:p>
  </w:endnote>
  <w:endnote w:type="continuationSeparator" w:id="1">
    <w:p w:rsidR="00DC14EF" w:rsidRDefault="00DC14EF" w:rsidP="00B87C5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altName w:val="Arial Unicode MS"/>
    <w:panose1 w:val="00000000000000000000"/>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14EF" w:rsidRDefault="00DC14EF" w:rsidP="00B87C54">
      <w:pPr>
        <w:rPr>
          <w:rFonts w:cs="Times New Roman"/>
        </w:rPr>
      </w:pPr>
      <w:r>
        <w:rPr>
          <w:rFonts w:cs="Times New Roman"/>
        </w:rPr>
        <w:separator/>
      </w:r>
    </w:p>
  </w:footnote>
  <w:footnote w:type="continuationSeparator" w:id="1">
    <w:p w:rsidR="00DC14EF" w:rsidRDefault="00DC14EF" w:rsidP="00B87C54">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C54"/>
    <w:rsid w:val="00113FD6"/>
    <w:rsid w:val="003B7996"/>
    <w:rsid w:val="003C0FDC"/>
    <w:rsid w:val="00603269"/>
    <w:rsid w:val="006A4846"/>
    <w:rsid w:val="007874C6"/>
    <w:rsid w:val="007C3C41"/>
    <w:rsid w:val="008419D7"/>
    <w:rsid w:val="00906631"/>
    <w:rsid w:val="009130CA"/>
    <w:rsid w:val="00997C73"/>
    <w:rsid w:val="00A120EF"/>
    <w:rsid w:val="00B87C54"/>
    <w:rsid w:val="00BC57F2"/>
    <w:rsid w:val="00BF6FC7"/>
    <w:rsid w:val="00C4738C"/>
    <w:rsid w:val="00DC14EF"/>
    <w:rsid w:val="00F26F06"/>
    <w:rsid w:val="00F710B1"/>
    <w:rsid w:val="00FC00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FC7"/>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87C5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87C54"/>
    <w:rPr>
      <w:sz w:val="18"/>
      <w:szCs w:val="18"/>
    </w:rPr>
  </w:style>
  <w:style w:type="paragraph" w:styleId="Footer">
    <w:name w:val="footer"/>
    <w:basedOn w:val="Normal"/>
    <w:link w:val="FooterChar"/>
    <w:uiPriority w:val="99"/>
    <w:semiHidden/>
    <w:rsid w:val="00B87C5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87C54"/>
    <w:rPr>
      <w:sz w:val="18"/>
      <w:szCs w:val="18"/>
    </w:rPr>
  </w:style>
  <w:style w:type="character" w:customStyle="1" w:styleId="apple-converted-space">
    <w:name w:val="apple-converted-space"/>
    <w:basedOn w:val="DefaultParagraphFont"/>
    <w:uiPriority w:val="99"/>
    <w:rsid w:val="00B87C54"/>
  </w:style>
</w:styles>
</file>

<file path=word/webSettings.xml><?xml version="1.0" encoding="utf-8"?>
<w:webSettings xmlns:r="http://schemas.openxmlformats.org/officeDocument/2006/relationships" xmlns:w="http://schemas.openxmlformats.org/wordprocessingml/2006/main">
  <w:divs>
    <w:div w:id="862481053">
      <w:marLeft w:val="0"/>
      <w:marRight w:val="0"/>
      <w:marTop w:val="0"/>
      <w:marBottom w:val="0"/>
      <w:divBdr>
        <w:top w:val="none" w:sz="0" w:space="0" w:color="auto"/>
        <w:left w:val="none" w:sz="0" w:space="0" w:color="auto"/>
        <w:bottom w:val="none" w:sz="0" w:space="0" w:color="auto"/>
        <w:right w:val="none" w:sz="0" w:space="0" w:color="auto"/>
      </w:divBdr>
      <w:divsChild>
        <w:div w:id="862481054">
          <w:marLeft w:val="0"/>
          <w:marRight w:val="0"/>
          <w:marTop w:val="0"/>
          <w:marBottom w:val="0"/>
          <w:divBdr>
            <w:top w:val="dashed" w:sz="6" w:space="18" w:color="A8ABAF"/>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186</Words>
  <Characters>1062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白彦(20090105)</dc:creator>
  <cp:keywords/>
  <dc:description/>
  <cp:lastModifiedBy>lenovo</cp:lastModifiedBy>
  <cp:revision>8</cp:revision>
  <dcterms:created xsi:type="dcterms:W3CDTF">2014-05-22T06:38:00Z</dcterms:created>
  <dcterms:modified xsi:type="dcterms:W3CDTF">2014-05-22T08:14:00Z</dcterms:modified>
</cp:coreProperties>
</file>