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20E" w:rsidRPr="0025020E" w:rsidRDefault="00BE3FFD" w:rsidP="0025020E">
      <w:pPr>
        <w:rPr>
          <w:rFonts w:ascii="仿宋" w:eastAsia="仿宋" w:hAnsi="仿宋"/>
          <w:b/>
          <w:sz w:val="32"/>
          <w:szCs w:val="32"/>
        </w:rPr>
      </w:pPr>
      <w:r w:rsidRPr="0025020E">
        <w:rPr>
          <w:rFonts w:ascii="仿宋" w:eastAsia="仿宋" w:hAnsi="仿宋" w:hint="eastAsia"/>
          <w:b/>
          <w:sz w:val="32"/>
          <w:szCs w:val="32"/>
        </w:rPr>
        <w:t>附件2：</w:t>
      </w:r>
      <w:bookmarkStart w:id="0" w:name="_GoBack"/>
      <w:bookmarkEnd w:id="0"/>
      <w:r w:rsidR="0025020E" w:rsidRPr="0025020E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浙江省第七届大学生统计调查方案设计大赛</w:t>
      </w:r>
    </w:p>
    <w:p w:rsidR="0025020E" w:rsidRPr="0025020E" w:rsidRDefault="0025020E" w:rsidP="0025020E">
      <w:pPr>
        <w:autoSpaceDE w:val="0"/>
        <w:autoSpaceDN w:val="0"/>
        <w:adjustRightInd w:val="0"/>
        <w:jc w:val="center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 w:rsidRPr="0025020E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参考选题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一、经济建设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 xml:space="preserve">1. 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新经济动能（数字经济、智慧经济、共享经济、时尚经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济、民宿经济等）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 xml:space="preserve">2. 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传统产业改造升级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 xml:space="preserve">3. 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供给侧结构性改革（去产能、去库存、去杠杆、补短板）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4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．一带一路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 xml:space="preserve">5. 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新型城市化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000000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 xml:space="preserve">6. </w:t>
      </w:r>
      <w:r w:rsidRPr="0025020E">
        <w:rPr>
          <w:rFonts w:ascii="仿宋" w:eastAsia="仿宋" w:hAnsi="仿宋" w:cs="FangSong" w:hint="eastAsia"/>
          <w:color w:val="000000"/>
          <w:kern w:val="0"/>
          <w:sz w:val="24"/>
        </w:rPr>
        <w:t>大湾区大花园大通道大都市区建设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 xml:space="preserve">7. 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科技创新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8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．凤凰行动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二、法治建设与社会治理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1.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“最多跑一次”改革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2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．公民法治意识问题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3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．依法行政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4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．政府机构改革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5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．三改一拆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6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．五水共治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000000"/>
          <w:kern w:val="0"/>
          <w:sz w:val="24"/>
        </w:rPr>
      </w:pPr>
      <w:r w:rsidRPr="0025020E">
        <w:rPr>
          <w:rFonts w:ascii="仿宋" w:eastAsia="仿宋" w:hAnsi="仿宋" w:cs="FangSong"/>
          <w:color w:val="000000"/>
          <w:kern w:val="0"/>
          <w:sz w:val="24"/>
        </w:rPr>
        <w:t xml:space="preserve">7. </w:t>
      </w:r>
      <w:r w:rsidRPr="0025020E">
        <w:rPr>
          <w:rFonts w:ascii="仿宋" w:eastAsia="仿宋" w:hAnsi="仿宋" w:cs="FangSong" w:hint="eastAsia"/>
          <w:color w:val="000000"/>
          <w:kern w:val="0"/>
          <w:sz w:val="24"/>
        </w:rPr>
        <w:t>城市交通拥堵治理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000000"/>
          <w:kern w:val="0"/>
          <w:sz w:val="24"/>
        </w:rPr>
      </w:pPr>
      <w:r w:rsidRPr="0025020E">
        <w:rPr>
          <w:rFonts w:ascii="仿宋" w:eastAsia="仿宋" w:hAnsi="仿宋" w:cs="FangSong"/>
          <w:color w:val="000000"/>
          <w:kern w:val="0"/>
          <w:sz w:val="24"/>
        </w:rPr>
        <w:t>8</w:t>
      </w:r>
      <w:r w:rsidRPr="0025020E">
        <w:rPr>
          <w:rFonts w:ascii="仿宋" w:eastAsia="仿宋" w:hAnsi="仿宋" w:cs="FangSong" w:hint="eastAsia"/>
          <w:color w:val="000000"/>
          <w:kern w:val="0"/>
          <w:sz w:val="24"/>
        </w:rPr>
        <w:t>．城市噪音污染与治理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000000"/>
          <w:kern w:val="0"/>
          <w:sz w:val="24"/>
        </w:rPr>
        <w:t>9</w:t>
      </w:r>
      <w:r w:rsidRPr="0025020E">
        <w:rPr>
          <w:rFonts w:ascii="仿宋" w:eastAsia="仿宋" w:hAnsi="仿宋" w:cs="FangSong" w:hint="eastAsia"/>
          <w:color w:val="000000"/>
          <w:kern w:val="0"/>
          <w:sz w:val="24"/>
        </w:rPr>
        <w:t>．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网络安全问题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000000"/>
          <w:kern w:val="0"/>
          <w:sz w:val="24"/>
        </w:rPr>
      </w:pPr>
      <w:r w:rsidRPr="0025020E">
        <w:rPr>
          <w:rFonts w:ascii="仿宋" w:eastAsia="仿宋" w:hAnsi="仿宋" w:cs="FangSong"/>
          <w:color w:val="000000"/>
          <w:kern w:val="0"/>
          <w:sz w:val="24"/>
        </w:rPr>
        <w:t>10</w:t>
      </w:r>
      <w:r w:rsidRPr="0025020E">
        <w:rPr>
          <w:rFonts w:ascii="仿宋" w:eastAsia="仿宋" w:hAnsi="仿宋" w:cs="FangSong" w:hint="eastAsia"/>
          <w:color w:val="000000"/>
          <w:kern w:val="0"/>
          <w:sz w:val="24"/>
        </w:rPr>
        <w:t>．移动支付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三、社会建设与民生发展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1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．就业创业问题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2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．增收问题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3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．放心消费问题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4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．人才培育与引进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5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．公共文化建设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6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．电影、网络文化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7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．教育培训机构问题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8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．学前教育问题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9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．智慧医疗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9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．社区养老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000000"/>
          <w:kern w:val="0"/>
          <w:sz w:val="24"/>
        </w:rPr>
        <w:t>10</w:t>
      </w:r>
      <w:r w:rsidRPr="0025020E">
        <w:rPr>
          <w:rFonts w:ascii="仿宋" w:eastAsia="仿宋" w:hAnsi="仿宋" w:cs="FangSong" w:hint="eastAsia"/>
          <w:color w:val="000000"/>
          <w:kern w:val="0"/>
          <w:sz w:val="24"/>
        </w:rPr>
        <w:t>．社区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卫生保健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11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．全民健身运动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000000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11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</w:t>
      </w:r>
      <w:r w:rsidRPr="0025020E">
        <w:rPr>
          <w:rFonts w:ascii="仿宋" w:eastAsia="仿宋" w:hAnsi="仿宋" w:cs="FangSong" w:hint="eastAsia"/>
          <w:color w:val="000000"/>
          <w:kern w:val="0"/>
          <w:sz w:val="24"/>
        </w:rPr>
        <w:t>校园贷问题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12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．食品药品安全问题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333333"/>
          <w:kern w:val="0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13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．购房摇号</w:t>
      </w:r>
    </w:p>
    <w:p w:rsidR="0025020E" w:rsidRPr="0025020E" w:rsidRDefault="0025020E" w:rsidP="0025020E">
      <w:pPr>
        <w:autoSpaceDE w:val="0"/>
        <w:autoSpaceDN w:val="0"/>
        <w:adjustRightInd w:val="0"/>
        <w:jc w:val="left"/>
        <w:rPr>
          <w:rFonts w:ascii="仿宋" w:eastAsia="仿宋" w:hAnsi="仿宋" w:cs="FangSong"/>
          <w:color w:val="000000"/>
          <w:kern w:val="0"/>
          <w:sz w:val="24"/>
        </w:rPr>
      </w:pPr>
      <w:r w:rsidRPr="0025020E">
        <w:rPr>
          <w:rFonts w:ascii="仿宋" w:eastAsia="仿宋" w:hAnsi="仿宋" w:cs="FangSong"/>
          <w:color w:val="000000"/>
          <w:kern w:val="0"/>
          <w:sz w:val="24"/>
        </w:rPr>
        <w:t>14</w:t>
      </w:r>
      <w:r w:rsidRPr="0025020E">
        <w:rPr>
          <w:rFonts w:ascii="仿宋" w:eastAsia="仿宋" w:hAnsi="仿宋" w:cs="FangSong" w:hint="eastAsia"/>
          <w:color w:val="000000"/>
          <w:kern w:val="0"/>
          <w:sz w:val="24"/>
        </w:rPr>
        <w:t>．厕所革命</w:t>
      </w:r>
    </w:p>
    <w:p w:rsidR="009024FF" w:rsidRPr="0025020E" w:rsidRDefault="0025020E" w:rsidP="0025020E">
      <w:pPr>
        <w:rPr>
          <w:rFonts w:ascii="仿宋" w:eastAsia="仿宋" w:hAnsi="仿宋"/>
          <w:sz w:val="24"/>
        </w:rPr>
      </w:pPr>
      <w:r w:rsidRPr="0025020E">
        <w:rPr>
          <w:rFonts w:ascii="仿宋" w:eastAsia="仿宋" w:hAnsi="仿宋" w:cs="FangSong"/>
          <w:color w:val="333333"/>
          <w:kern w:val="0"/>
          <w:sz w:val="24"/>
        </w:rPr>
        <w:t>15</w:t>
      </w:r>
      <w:r w:rsidRPr="0025020E">
        <w:rPr>
          <w:rFonts w:ascii="仿宋" w:eastAsia="仿宋" w:hAnsi="仿宋" w:cs="FangSong" w:hint="eastAsia"/>
          <w:color w:val="333333"/>
          <w:kern w:val="0"/>
          <w:sz w:val="24"/>
        </w:rPr>
        <w:t>．垃圾分类与处理</w:t>
      </w:r>
    </w:p>
    <w:sectPr w:rsidR="009024FF" w:rsidRPr="0025020E" w:rsidSect="00314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065" w:rsidRDefault="00B22065" w:rsidP="0025020E">
      <w:r>
        <w:separator/>
      </w:r>
    </w:p>
  </w:endnote>
  <w:endnote w:type="continuationSeparator" w:id="1">
    <w:p w:rsidR="00B22065" w:rsidRDefault="00B22065" w:rsidP="00250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065" w:rsidRDefault="00B22065" w:rsidP="0025020E">
      <w:r>
        <w:separator/>
      </w:r>
    </w:p>
  </w:footnote>
  <w:footnote w:type="continuationSeparator" w:id="1">
    <w:p w:rsidR="00B22065" w:rsidRDefault="00B22065" w:rsidP="002502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3FFD"/>
    <w:rsid w:val="00010DE0"/>
    <w:rsid w:val="00036BEC"/>
    <w:rsid w:val="00052B62"/>
    <w:rsid w:val="00087F65"/>
    <w:rsid w:val="00093E76"/>
    <w:rsid w:val="000A33C1"/>
    <w:rsid w:val="000B294D"/>
    <w:rsid w:val="000B48FB"/>
    <w:rsid w:val="000C1063"/>
    <w:rsid w:val="000D04CF"/>
    <w:rsid w:val="000D336D"/>
    <w:rsid w:val="000D5E41"/>
    <w:rsid w:val="000E69C9"/>
    <w:rsid w:val="000F0ECA"/>
    <w:rsid w:val="000F13CD"/>
    <w:rsid w:val="000F7D5E"/>
    <w:rsid w:val="000F7E73"/>
    <w:rsid w:val="0013537C"/>
    <w:rsid w:val="00153DF1"/>
    <w:rsid w:val="00154A58"/>
    <w:rsid w:val="00161DB1"/>
    <w:rsid w:val="0018371A"/>
    <w:rsid w:val="00193110"/>
    <w:rsid w:val="00195009"/>
    <w:rsid w:val="001959A8"/>
    <w:rsid w:val="001A6B7E"/>
    <w:rsid w:val="001B57FF"/>
    <w:rsid w:val="001C16CD"/>
    <w:rsid w:val="001C6D2B"/>
    <w:rsid w:val="001F18C0"/>
    <w:rsid w:val="002303E2"/>
    <w:rsid w:val="002350B9"/>
    <w:rsid w:val="0025020E"/>
    <w:rsid w:val="00271F23"/>
    <w:rsid w:val="00286E09"/>
    <w:rsid w:val="002A3B0B"/>
    <w:rsid w:val="002A6E56"/>
    <w:rsid w:val="002D26B6"/>
    <w:rsid w:val="002F450F"/>
    <w:rsid w:val="002F625D"/>
    <w:rsid w:val="00314988"/>
    <w:rsid w:val="00315999"/>
    <w:rsid w:val="003249B7"/>
    <w:rsid w:val="00345143"/>
    <w:rsid w:val="00394640"/>
    <w:rsid w:val="003C6DCA"/>
    <w:rsid w:val="003D0FEC"/>
    <w:rsid w:val="003D38D1"/>
    <w:rsid w:val="003E5033"/>
    <w:rsid w:val="003F2FF7"/>
    <w:rsid w:val="00406BA7"/>
    <w:rsid w:val="0041341E"/>
    <w:rsid w:val="004408B6"/>
    <w:rsid w:val="00446698"/>
    <w:rsid w:val="00475B04"/>
    <w:rsid w:val="00487217"/>
    <w:rsid w:val="00492FB1"/>
    <w:rsid w:val="00494BE0"/>
    <w:rsid w:val="004C2952"/>
    <w:rsid w:val="004D6B66"/>
    <w:rsid w:val="004E6FB7"/>
    <w:rsid w:val="004F2E65"/>
    <w:rsid w:val="00507CAC"/>
    <w:rsid w:val="00516BAE"/>
    <w:rsid w:val="0052611A"/>
    <w:rsid w:val="00540C6E"/>
    <w:rsid w:val="00563805"/>
    <w:rsid w:val="00564C66"/>
    <w:rsid w:val="00570941"/>
    <w:rsid w:val="00580314"/>
    <w:rsid w:val="005925DC"/>
    <w:rsid w:val="005B0C5D"/>
    <w:rsid w:val="005B11D0"/>
    <w:rsid w:val="005B22CF"/>
    <w:rsid w:val="005B335E"/>
    <w:rsid w:val="0061532F"/>
    <w:rsid w:val="0062090D"/>
    <w:rsid w:val="00625E37"/>
    <w:rsid w:val="006510AE"/>
    <w:rsid w:val="00653B4D"/>
    <w:rsid w:val="006674D3"/>
    <w:rsid w:val="006754A8"/>
    <w:rsid w:val="006839E1"/>
    <w:rsid w:val="006944BB"/>
    <w:rsid w:val="00694686"/>
    <w:rsid w:val="0070398A"/>
    <w:rsid w:val="00757025"/>
    <w:rsid w:val="0076503D"/>
    <w:rsid w:val="00781D87"/>
    <w:rsid w:val="007924DD"/>
    <w:rsid w:val="007C4F20"/>
    <w:rsid w:val="007D6370"/>
    <w:rsid w:val="007E62CC"/>
    <w:rsid w:val="007F054B"/>
    <w:rsid w:val="007F6C86"/>
    <w:rsid w:val="0080754E"/>
    <w:rsid w:val="00815032"/>
    <w:rsid w:val="0081543A"/>
    <w:rsid w:val="00851650"/>
    <w:rsid w:val="00874E71"/>
    <w:rsid w:val="00876DAE"/>
    <w:rsid w:val="0088215A"/>
    <w:rsid w:val="00894175"/>
    <w:rsid w:val="008B01E4"/>
    <w:rsid w:val="008B2959"/>
    <w:rsid w:val="008B3C78"/>
    <w:rsid w:val="008B71B6"/>
    <w:rsid w:val="008C3574"/>
    <w:rsid w:val="008D5DFA"/>
    <w:rsid w:val="008F30FC"/>
    <w:rsid w:val="008F6888"/>
    <w:rsid w:val="009024FF"/>
    <w:rsid w:val="0090677D"/>
    <w:rsid w:val="00916A12"/>
    <w:rsid w:val="00923F4E"/>
    <w:rsid w:val="00925785"/>
    <w:rsid w:val="009318A7"/>
    <w:rsid w:val="00954D2C"/>
    <w:rsid w:val="009663F4"/>
    <w:rsid w:val="009A081C"/>
    <w:rsid w:val="009C08CA"/>
    <w:rsid w:val="009C2713"/>
    <w:rsid w:val="009C7A15"/>
    <w:rsid w:val="009D0EA9"/>
    <w:rsid w:val="009D56CB"/>
    <w:rsid w:val="009F04E2"/>
    <w:rsid w:val="00A14EF1"/>
    <w:rsid w:val="00A25984"/>
    <w:rsid w:val="00A36C50"/>
    <w:rsid w:val="00A40467"/>
    <w:rsid w:val="00A40655"/>
    <w:rsid w:val="00A420AE"/>
    <w:rsid w:val="00A45E82"/>
    <w:rsid w:val="00A57A56"/>
    <w:rsid w:val="00A8370B"/>
    <w:rsid w:val="00A95FB3"/>
    <w:rsid w:val="00AA35F7"/>
    <w:rsid w:val="00AC2774"/>
    <w:rsid w:val="00AC5495"/>
    <w:rsid w:val="00AD2B2D"/>
    <w:rsid w:val="00AE102A"/>
    <w:rsid w:val="00AE2092"/>
    <w:rsid w:val="00AE6398"/>
    <w:rsid w:val="00AF0CB7"/>
    <w:rsid w:val="00B122F4"/>
    <w:rsid w:val="00B22065"/>
    <w:rsid w:val="00B22A76"/>
    <w:rsid w:val="00B335D9"/>
    <w:rsid w:val="00B4374C"/>
    <w:rsid w:val="00B45FC6"/>
    <w:rsid w:val="00B60074"/>
    <w:rsid w:val="00B6128C"/>
    <w:rsid w:val="00B6170A"/>
    <w:rsid w:val="00B664C0"/>
    <w:rsid w:val="00B700C0"/>
    <w:rsid w:val="00BE3FFD"/>
    <w:rsid w:val="00C314DA"/>
    <w:rsid w:val="00C36324"/>
    <w:rsid w:val="00C42D66"/>
    <w:rsid w:val="00C53E9F"/>
    <w:rsid w:val="00C70295"/>
    <w:rsid w:val="00C832D6"/>
    <w:rsid w:val="00C92C15"/>
    <w:rsid w:val="00CB574F"/>
    <w:rsid w:val="00CE2382"/>
    <w:rsid w:val="00D15E3E"/>
    <w:rsid w:val="00D16798"/>
    <w:rsid w:val="00D334A7"/>
    <w:rsid w:val="00D57DB5"/>
    <w:rsid w:val="00D73715"/>
    <w:rsid w:val="00D8260B"/>
    <w:rsid w:val="00D94DC7"/>
    <w:rsid w:val="00DA0ABA"/>
    <w:rsid w:val="00DA0CCE"/>
    <w:rsid w:val="00DB2CEA"/>
    <w:rsid w:val="00DB7784"/>
    <w:rsid w:val="00DD60ED"/>
    <w:rsid w:val="00DF01E7"/>
    <w:rsid w:val="00DF1790"/>
    <w:rsid w:val="00E0320E"/>
    <w:rsid w:val="00E361EB"/>
    <w:rsid w:val="00E362F8"/>
    <w:rsid w:val="00E36BF0"/>
    <w:rsid w:val="00E4033B"/>
    <w:rsid w:val="00E77423"/>
    <w:rsid w:val="00EA3602"/>
    <w:rsid w:val="00EB7141"/>
    <w:rsid w:val="00ED36D1"/>
    <w:rsid w:val="00ED735B"/>
    <w:rsid w:val="00EE416C"/>
    <w:rsid w:val="00EF26AC"/>
    <w:rsid w:val="00F30DFA"/>
    <w:rsid w:val="00F719A8"/>
    <w:rsid w:val="00F74BCB"/>
    <w:rsid w:val="00F849A5"/>
    <w:rsid w:val="00F90146"/>
    <w:rsid w:val="00F96A72"/>
    <w:rsid w:val="00F973E3"/>
    <w:rsid w:val="00FB0BC1"/>
    <w:rsid w:val="00FB1E53"/>
    <w:rsid w:val="00FB6593"/>
    <w:rsid w:val="00FC4C2D"/>
    <w:rsid w:val="00FC7D5A"/>
    <w:rsid w:val="00FD462C"/>
    <w:rsid w:val="00FF3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F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0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020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0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020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F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wxd</dc:creator>
  <cp:lastModifiedBy>dell</cp:lastModifiedBy>
  <cp:revision>2</cp:revision>
  <dcterms:created xsi:type="dcterms:W3CDTF">2016-05-05T06:53:00Z</dcterms:created>
  <dcterms:modified xsi:type="dcterms:W3CDTF">2018-05-09T03:15:00Z</dcterms:modified>
</cp:coreProperties>
</file>