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附件</w:t>
      </w:r>
      <w:r>
        <w:rPr>
          <w:rFonts w:hint="eastAsia" w:ascii="黑体" w:eastAsia="黑体"/>
          <w:sz w:val="30"/>
          <w:szCs w:val="30"/>
          <w:lang w:val="en-US" w:eastAsia="zh-CN"/>
        </w:rPr>
        <w:t>4</w:t>
      </w:r>
      <w:r>
        <w:rPr>
          <w:rFonts w:hint="eastAsia" w:ascii="黑体" w:eastAsia="黑体"/>
          <w:sz w:val="30"/>
          <w:szCs w:val="30"/>
        </w:rPr>
        <w:t>：</w:t>
      </w:r>
      <w:bookmarkStart w:id="0" w:name="_GoBack"/>
      <w:bookmarkEnd w:id="0"/>
    </w:p>
    <w:p>
      <w:pPr>
        <w:jc w:val="center"/>
        <w:rPr>
          <w:rFonts w:hint="eastAsia"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  <w:lang w:eastAsia="zh-CN"/>
        </w:rPr>
        <w:t>中国计量大学</w:t>
      </w:r>
      <w:r>
        <w:rPr>
          <w:rFonts w:hint="eastAsia" w:ascii="黑体" w:eastAsia="黑体"/>
          <w:bCs/>
          <w:sz w:val="30"/>
          <w:szCs w:val="30"/>
          <w:lang w:val="en-US" w:eastAsia="zh-CN"/>
        </w:rPr>
        <w:t>2018</w:t>
      </w:r>
      <w:r>
        <w:rPr>
          <w:rFonts w:hint="eastAsia" w:ascii="黑体" w:eastAsia="黑体"/>
          <w:bCs/>
          <w:sz w:val="30"/>
          <w:szCs w:val="30"/>
          <w:lang w:eastAsia="zh-CN"/>
        </w:rPr>
        <w:t>机械创新设计大赛</w:t>
      </w:r>
      <w:r>
        <w:rPr>
          <w:rFonts w:hint="eastAsia" w:ascii="黑体" w:eastAsia="黑体"/>
          <w:bCs/>
          <w:sz w:val="30"/>
          <w:szCs w:val="30"/>
        </w:rPr>
        <w:t>报名表</w:t>
      </w:r>
    </w:p>
    <w:tbl>
      <w:tblPr>
        <w:tblStyle w:val="3"/>
        <w:tblW w:w="92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030"/>
        <w:gridCol w:w="477"/>
        <w:gridCol w:w="1117"/>
        <w:gridCol w:w="239"/>
        <w:gridCol w:w="979"/>
        <w:gridCol w:w="631"/>
        <w:gridCol w:w="826"/>
        <w:gridCol w:w="2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2" w:hRule="atLeast"/>
          <w:jc w:val="center"/>
        </w:trPr>
        <w:tc>
          <w:tcPr>
            <w:tcW w:w="243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参赛作品名称</w:t>
            </w:r>
          </w:p>
        </w:tc>
        <w:tc>
          <w:tcPr>
            <w:tcW w:w="6773" w:type="dxa"/>
            <w:gridSpan w:val="7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243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作品类别</w:t>
            </w:r>
          </w:p>
        </w:tc>
        <w:tc>
          <w:tcPr>
            <w:tcW w:w="6773" w:type="dxa"/>
            <w:gridSpan w:val="7"/>
            <w:vAlign w:val="center"/>
          </w:tcPr>
          <w:p>
            <w:pPr>
              <w:ind w:left="-2" w:leftChars="-27" w:hanging="55" w:hangingChars="2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停车装置</w:t>
            </w:r>
            <w:r>
              <w:rPr>
                <w:rFonts w:hint="eastAsia" w:ascii="宋体" w:hAnsi="宋体"/>
                <w:sz w:val="24"/>
              </w:rPr>
              <w:t>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采摘装置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参赛者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学院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45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学号</w:t>
            </w: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1" w:hRule="atLeast"/>
          <w:jc w:val="center"/>
        </w:trPr>
        <w:tc>
          <w:tcPr>
            <w:tcW w:w="1407" w:type="dxa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作品内容简介</w:t>
            </w:r>
          </w:p>
          <w:p>
            <w:pPr>
              <w:wordWrap w:val="0"/>
              <w:rPr>
                <w:rFonts w:hint="eastAsia"/>
              </w:rPr>
            </w:pPr>
            <w:r>
              <w:rPr>
                <w:rFonts w:hint="eastAsia"/>
                <w:sz w:val="24"/>
              </w:rPr>
              <w:t>（限400字以内）</w:t>
            </w:r>
          </w:p>
        </w:tc>
        <w:tc>
          <w:tcPr>
            <w:tcW w:w="7803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1407" w:type="dxa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主要创新点（限200字以内）</w:t>
            </w:r>
          </w:p>
        </w:tc>
        <w:tc>
          <w:tcPr>
            <w:tcW w:w="7803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40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推广应用价值（限200字以内）</w:t>
            </w:r>
          </w:p>
        </w:tc>
        <w:tc>
          <w:tcPr>
            <w:tcW w:w="7803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140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制作费用</w:t>
            </w:r>
          </w:p>
        </w:tc>
        <w:tc>
          <w:tcPr>
            <w:tcW w:w="2863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>元。</w:t>
            </w:r>
          </w:p>
        </w:tc>
        <w:tc>
          <w:tcPr>
            <w:tcW w:w="16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是否已申请专利</w:t>
            </w:r>
          </w:p>
        </w:tc>
        <w:tc>
          <w:tcPr>
            <w:tcW w:w="33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是□/否□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14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参赛承诺</w:t>
            </w:r>
          </w:p>
        </w:tc>
        <w:tc>
          <w:tcPr>
            <w:tcW w:w="7803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本人代表本作品所有参赛者承诺：已知晓并自愿接受本大赛章程、评审规则和评审办法；本参赛作品没有抄袭他人创意、作品和专利技术；</w:t>
            </w:r>
          </w:p>
          <w:p>
            <w:pPr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before="156" w:beforeLines="50"/>
              <w:ind w:firstLine="2520" w:firstLineChars="10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  <w:jc w:val="center"/>
        </w:trPr>
        <w:tc>
          <w:tcPr>
            <w:tcW w:w="1407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评审意见</w:t>
            </w:r>
          </w:p>
        </w:tc>
        <w:tc>
          <w:tcPr>
            <w:tcW w:w="7803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wordWrap w:val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 xml:space="preserve">（签名或盖章）      （公   章） </w:t>
            </w:r>
          </w:p>
          <w:p>
            <w:pPr>
              <w:wordWrap w:val="0"/>
              <w:spacing w:before="156" w:beforeLines="50" w:after="156" w:afterLines="5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年       月       日  </w:t>
            </w:r>
          </w:p>
        </w:tc>
      </w:tr>
    </w:tbl>
    <w:p>
      <w:pPr>
        <w:spacing w:before="156" w:beforeLines="50"/>
        <w:ind w:right="27" w:rightChars="13" w:firstLine="432" w:firstLineChars="180"/>
        <w:rPr>
          <w:rFonts w:hint="eastAsia" w:ascii="仿宋_GB2312" w:eastAsia="仿宋_GB2312"/>
          <w:sz w:val="24"/>
        </w:rPr>
      </w:pPr>
      <w:r>
        <w:rPr>
          <w:rFonts w:hint="eastAsia"/>
          <w:sz w:val="24"/>
        </w:rPr>
        <w:t>填写说明：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）请选勾作品类别；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）每个作品的参赛者不超过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人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）制作费用主要包括：购买元器件和材料费、外协零件加工费等，不含调研、差旅、资料、学生人工费；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）本表双面打印在一张A4纸上。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TSong-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72EEC"/>
    <w:rsid w:val="60CB0192"/>
    <w:rsid w:val="7F4979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lmx</dc:creator>
  <cp:lastModifiedBy>lmx</cp:lastModifiedBy>
  <dcterms:modified xsi:type="dcterms:W3CDTF">2017-11-02T02:17:51Z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